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31E09" w14:textId="77777777" w:rsidR="007D6927" w:rsidRPr="00F114CB" w:rsidRDefault="005B4138" w:rsidP="00C140BB">
      <w:pPr>
        <w:spacing w:line="276" w:lineRule="auto"/>
        <w:ind w:right="4"/>
        <w:jc w:val="center"/>
        <w:rPr>
          <w:rFonts w:ascii="Times New Roman" w:hAnsi="Times New Roman" w:cs="Times New Roman"/>
          <w:b/>
          <w:bCs/>
          <w:color w:val="000000" w:themeColor="text1"/>
          <w:sz w:val="24"/>
          <w:szCs w:val="24"/>
        </w:rPr>
      </w:pPr>
      <w:r w:rsidRPr="00F114CB">
        <w:rPr>
          <w:rFonts w:ascii="Times New Roman" w:hAnsi="Times New Roman" w:cs="Times New Roman"/>
          <w:b/>
          <w:color w:val="000000" w:themeColor="text1"/>
          <w:sz w:val="24"/>
          <w:szCs w:val="24"/>
        </w:rPr>
        <w:t>KISA ÜRÜN</w:t>
      </w:r>
      <w:r w:rsidRPr="00F114CB">
        <w:rPr>
          <w:rFonts w:ascii="Times New Roman" w:hAnsi="Times New Roman" w:cs="Times New Roman"/>
          <w:b/>
          <w:color w:val="000000" w:themeColor="text1"/>
          <w:spacing w:val="-11"/>
          <w:sz w:val="24"/>
          <w:szCs w:val="24"/>
        </w:rPr>
        <w:t xml:space="preserve"> </w:t>
      </w:r>
      <w:r w:rsidRPr="00F114CB">
        <w:rPr>
          <w:rFonts w:ascii="Times New Roman" w:hAnsi="Times New Roman" w:cs="Times New Roman"/>
          <w:b/>
          <w:color w:val="000000" w:themeColor="text1"/>
          <w:sz w:val="24"/>
          <w:szCs w:val="24"/>
        </w:rPr>
        <w:t>BİLGİSİ</w:t>
      </w:r>
    </w:p>
    <w:p w14:paraId="31D4239A" w14:textId="77777777" w:rsidR="00C8613C" w:rsidRPr="00F114CB" w:rsidRDefault="00C8613C" w:rsidP="00C140BB">
      <w:pPr>
        <w:spacing w:line="276" w:lineRule="auto"/>
        <w:ind w:right="4"/>
        <w:jc w:val="both"/>
        <w:rPr>
          <w:rFonts w:ascii="Times New Roman" w:eastAsia="Times New Roman" w:hAnsi="Times New Roman" w:cs="Times New Roman"/>
          <w:color w:val="000000" w:themeColor="text1"/>
          <w:sz w:val="24"/>
          <w:szCs w:val="24"/>
        </w:rPr>
      </w:pPr>
    </w:p>
    <w:p w14:paraId="326686BD" w14:textId="77777777" w:rsidR="007D6927" w:rsidRPr="00F114CB" w:rsidRDefault="00C8613C" w:rsidP="00C140BB">
      <w:p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eastAsia="Times New Roman" w:hAnsi="Times New Roman" w:cs="Times New Roman"/>
          <w:b/>
          <w:bCs/>
          <w:color w:val="000000" w:themeColor="text1"/>
          <w:sz w:val="24"/>
          <w:szCs w:val="24"/>
        </w:rPr>
        <w:t>1.</w:t>
      </w:r>
      <w:r w:rsidRPr="00F114CB">
        <w:rPr>
          <w:rFonts w:ascii="Times New Roman" w:eastAsia="Times New Roman" w:hAnsi="Times New Roman" w:cs="Times New Roman"/>
          <w:b/>
          <w:bCs/>
          <w:color w:val="000000" w:themeColor="text1"/>
          <w:sz w:val="24"/>
          <w:szCs w:val="24"/>
        </w:rPr>
        <w:tab/>
      </w:r>
      <w:proofErr w:type="gramStart"/>
      <w:r w:rsidR="005B4138" w:rsidRPr="00F114CB">
        <w:rPr>
          <w:rFonts w:ascii="Times New Roman" w:hAnsi="Times New Roman" w:cs="Times New Roman"/>
          <w:b/>
          <w:color w:val="000000" w:themeColor="text1"/>
          <w:sz w:val="24"/>
          <w:szCs w:val="24"/>
        </w:rPr>
        <w:t>BEŞERİ</w:t>
      </w:r>
      <w:proofErr w:type="gramEnd"/>
      <w:r w:rsidR="005B4138" w:rsidRPr="00F114CB">
        <w:rPr>
          <w:rFonts w:ascii="Times New Roman" w:hAnsi="Times New Roman" w:cs="Times New Roman"/>
          <w:b/>
          <w:color w:val="000000" w:themeColor="text1"/>
          <w:sz w:val="24"/>
          <w:szCs w:val="24"/>
        </w:rPr>
        <w:t xml:space="preserve"> TIBBİ ÜRÜNÜN</w:t>
      </w:r>
      <w:r w:rsidR="005B4138" w:rsidRPr="00F114CB">
        <w:rPr>
          <w:rFonts w:ascii="Times New Roman" w:hAnsi="Times New Roman" w:cs="Times New Roman"/>
          <w:b/>
          <w:color w:val="000000" w:themeColor="text1"/>
          <w:spacing w:val="-1"/>
          <w:sz w:val="24"/>
          <w:szCs w:val="24"/>
        </w:rPr>
        <w:t xml:space="preserve"> </w:t>
      </w:r>
      <w:r w:rsidR="005B4138" w:rsidRPr="00F114CB">
        <w:rPr>
          <w:rFonts w:ascii="Times New Roman" w:hAnsi="Times New Roman" w:cs="Times New Roman"/>
          <w:b/>
          <w:color w:val="000000" w:themeColor="text1"/>
          <w:sz w:val="24"/>
          <w:szCs w:val="24"/>
        </w:rPr>
        <w:t>ADI</w:t>
      </w:r>
    </w:p>
    <w:p w14:paraId="224BD88E" w14:textId="77777777" w:rsidR="007D6927" w:rsidRPr="00F114CB" w:rsidRDefault="00BC5873" w:rsidP="00C140BB">
      <w:p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eastAsia="Times New Roman" w:hAnsi="Times New Roman" w:cs="Times New Roman"/>
          <w:color w:val="000000" w:themeColor="text1"/>
          <w:sz w:val="24"/>
          <w:szCs w:val="24"/>
        </w:rPr>
        <w:t>TURKFLEKS</w:t>
      </w:r>
      <w:r w:rsidR="00F04B17" w:rsidRPr="00F114CB">
        <w:rPr>
          <w:rFonts w:ascii="Times New Roman" w:eastAsia="Times New Roman" w:hAnsi="Times New Roman" w:cs="Times New Roman"/>
          <w:color w:val="000000" w:themeColor="text1"/>
          <w:sz w:val="24"/>
          <w:szCs w:val="24"/>
        </w:rPr>
        <w:t xml:space="preserve"> </w:t>
      </w:r>
      <w:proofErr w:type="gramStart"/>
      <w:r w:rsidR="00F04B17" w:rsidRPr="00F114CB">
        <w:rPr>
          <w:rFonts w:ascii="Times New Roman" w:eastAsia="Times New Roman" w:hAnsi="Times New Roman" w:cs="Times New Roman"/>
          <w:color w:val="000000" w:themeColor="text1"/>
          <w:sz w:val="24"/>
          <w:szCs w:val="24"/>
        </w:rPr>
        <w:t>%0</w:t>
      </w:r>
      <w:r w:rsidR="00C140BB" w:rsidRPr="00F114CB">
        <w:rPr>
          <w:rFonts w:ascii="Times New Roman" w:eastAsia="Times New Roman" w:hAnsi="Times New Roman" w:cs="Times New Roman"/>
          <w:color w:val="000000" w:themeColor="text1"/>
          <w:sz w:val="24"/>
          <w:szCs w:val="24"/>
        </w:rPr>
        <w:t>,</w:t>
      </w:r>
      <w:r w:rsidR="00F04B17" w:rsidRPr="00F114CB">
        <w:rPr>
          <w:rFonts w:ascii="Times New Roman" w:eastAsia="Times New Roman" w:hAnsi="Times New Roman" w:cs="Times New Roman"/>
          <w:color w:val="000000" w:themeColor="text1"/>
          <w:sz w:val="24"/>
          <w:szCs w:val="24"/>
        </w:rPr>
        <w:t>9</w:t>
      </w:r>
      <w:proofErr w:type="gramEnd"/>
      <w:r w:rsidR="00F04B17" w:rsidRPr="00F114CB">
        <w:rPr>
          <w:rFonts w:ascii="Times New Roman" w:eastAsia="Times New Roman" w:hAnsi="Times New Roman" w:cs="Times New Roman"/>
          <w:color w:val="000000" w:themeColor="text1"/>
          <w:sz w:val="24"/>
          <w:szCs w:val="24"/>
        </w:rPr>
        <w:t xml:space="preserve"> </w:t>
      </w:r>
      <w:r w:rsidR="009D5244" w:rsidRPr="00F114CB">
        <w:rPr>
          <w:rFonts w:ascii="Times New Roman" w:eastAsia="Times New Roman" w:hAnsi="Times New Roman" w:cs="Times New Roman"/>
          <w:color w:val="000000" w:themeColor="text1"/>
          <w:sz w:val="24"/>
          <w:szCs w:val="24"/>
        </w:rPr>
        <w:t xml:space="preserve">İZOTONİK </w:t>
      </w:r>
      <w:r w:rsidRPr="00F114CB">
        <w:rPr>
          <w:rFonts w:ascii="Times New Roman" w:eastAsia="Times New Roman" w:hAnsi="Times New Roman" w:cs="Times New Roman"/>
          <w:color w:val="000000" w:themeColor="text1"/>
          <w:sz w:val="24"/>
          <w:szCs w:val="24"/>
        </w:rPr>
        <w:t>SODYUM KLORÜR</w:t>
      </w:r>
      <w:r w:rsidR="009D5244" w:rsidRPr="00F114CB">
        <w:rPr>
          <w:rFonts w:ascii="Times New Roman" w:eastAsia="Times New Roman" w:hAnsi="Times New Roman" w:cs="Times New Roman"/>
          <w:color w:val="000000" w:themeColor="text1"/>
          <w:sz w:val="24"/>
          <w:szCs w:val="24"/>
        </w:rPr>
        <w:t xml:space="preserve"> </w:t>
      </w:r>
      <w:r w:rsidR="007C7D82" w:rsidRPr="00F114CB">
        <w:rPr>
          <w:rFonts w:ascii="Times New Roman" w:eastAsia="Times New Roman" w:hAnsi="Times New Roman" w:cs="Times New Roman"/>
          <w:color w:val="000000" w:themeColor="text1"/>
          <w:sz w:val="24"/>
          <w:szCs w:val="24"/>
        </w:rPr>
        <w:t>çözeltisi</w:t>
      </w:r>
      <w:r w:rsidR="0081512C" w:rsidRPr="00F114CB">
        <w:rPr>
          <w:rFonts w:ascii="Times New Roman" w:eastAsia="Times New Roman" w:hAnsi="Times New Roman" w:cs="Times New Roman"/>
          <w:color w:val="000000" w:themeColor="text1"/>
          <w:sz w:val="24"/>
          <w:szCs w:val="24"/>
        </w:rPr>
        <w:t xml:space="preserve"> </w:t>
      </w:r>
    </w:p>
    <w:p w14:paraId="52BF7589" w14:textId="77777777" w:rsidR="00BF11D1" w:rsidRPr="00F114CB" w:rsidRDefault="00BF11D1" w:rsidP="00C140BB">
      <w:p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eastAsia="Times New Roman" w:hAnsi="Times New Roman" w:cs="Times New Roman"/>
          <w:color w:val="000000" w:themeColor="text1"/>
          <w:sz w:val="24"/>
          <w:szCs w:val="24"/>
        </w:rPr>
        <w:t>Steril</w:t>
      </w:r>
    </w:p>
    <w:p w14:paraId="160CDA38" w14:textId="77777777" w:rsidR="00C8613C" w:rsidRPr="00F114CB" w:rsidRDefault="00C8613C" w:rsidP="00C140BB">
      <w:pPr>
        <w:spacing w:line="276" w:lineRule="auto"/>
        <w:ind w:right="4"/>
        <w:jc w:val="both"/>
        <w:rPr>
          <w:rFonts w:ascii="Times New Roman" w:hAnsi="Times New Roman" w:cs="Times New Roman"/>
          <w:color w:val="000000" w:themeColor="text1"/>
          <w:sz w:val="24"/>
          <w:szCs w:val="24"/>
        </w:rPr>
      </w:pPr>
    </w:p>
    <w:p w14:paraId="061C5AD5" w14:textId="77777777" w:rsidR="00C8613C" w:rsidRPr="00F114CB" w:rsidRDefault="00C8613C" w:rsidP="00C140BB">
      <w:pPr>
        <w:spacing w:line="276" w:lineRule="auto"/>
        <w:ind w:right="4"/>
        <w:jc w:val="both"/>
        <w:rPr>
          <w:rFonts w:ascii="Times New Roman" w:hAnsi="Times New Roman" w:cs="Times New Roman"/>
          <w:b/>
          <w:color w:val="000000" w:themeColor="text1"/>
          <w:w w:val="99"/>
          <w:sz w:val="24"/>
          <w:szCs w:val="24"/>
        </w:rPr>
      </w:pPr>
      <w:r w:rsidRPr="00F114CB">
        <w:rPr>
          <w:rFonts w:ascii="Times New Roman" w:hAnsi="Times New Roman" w:cs="Times New Roman"/>
          <w:b/>
          <w:color w:val="000000" w:themeColor="text1"/>
          <w:sz w:val="24"/>
          <w:szCs w:val="24"/>
        </w:rPr>
        <w:t>2.</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KALİTATİF VE KANTİTATİF</w:t>
      </w:r>
      <w:r w:rsidR="005B4138" w:rsidRPr="00F114CB">
        <w:rPr>
          <w:rFonts w:ascii="Times New Roman" w:hAnsi="Times New Roman" w:cs="Times New Roman"/>
          <w:b/>
          <w:color w:val="000000" w:themeColor="text1"/>
          <w:spacing w:val="-10"/>
          <w:sz w:val="24"/>
          <w:szCs w:val="24"/>
        </w:rPr>
        <w:t xml:space="preserve"> </w:t>
      </w:r>
      <w:r w:rsidR="005B4138" w:rsidRPr="00F114CB">
        <w:rPr>
          <w:rFonts w:ascii="Times New Roman" w:hAnsi="Times New Roman" w:cs="Times New Roman"/>
          <w:b/>
          <w:color w:val="000000" w:themeColor="text1"/>
          <w:sz w:val="24"/>
          <w:szCs w:val="24"/>
        </w:rPr>
        <w:t>BİLEŞİM</w:t>
      </w:r>
      <w:r w:rsidR="005B4138" w:rsidRPr="00F114CB">
        <w:rPr>
          <w:rFonts w:ascii="Times New Roman" w:hAnsi="Times New Roman" w:cs="Times New Roman"/>
          <w:b/>
          <w:color w:val="000000" w:themeColor="text1"/>
          <w:w w:val="99"/>
          <w:sz w:val="24"/>
          <w:szCs w:val="24"/>
        </w:rPr>
        <w:t xml:space="preserve"> </w:t>
      </w:r>
    </w:p>
    <w:p w14:paraId="08D5519C" w14:textId="77777777" w:rsidR="007D6927" w:rsidRPr="00F114CB" w:rsidRDefault="005B4138"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hAnsi="Times New Roman" w:cs="Times New Roman"/>
          <w:b/>
          <w:color w:val="000000" w:themeColor="text1"/>
          <w:sz w:val="24"/>
          <w:szCs w:val="24"/>
        </w:rPr>
        <w:t>Etkin</w:t>
      </w:r>
      <w:r w:rsidRPr="00F114CB">
        <w:rPr>
          <w:rFonts w:ascii="Times New Roman" w:hAnsi="Times New Roman" w:cs="Times New Roman"/>
          <w:b/>
          <w:color w:val="000000" w:themeColor="text1"/>
          <w:spacing w:val="-2"/>
          <w:sz w:val="24"/>
          <w:szCs w:val="24"/>
        </w:rPr>
        <w:t xml:space="preserve"> </w:t>
      </w:r>
      <w:r w:rsidRPr="00F114CB">
        <w:rPr>
          <w:rFonts w:ascii="Times New Roman" w:hAnsi="Times New Roman" w:cs="Times New Roman"/>
          <w:b/>
          <w:color w:val="000000" w:themeColor="text1"/>
          <w:sz w:val="24"/>
          <w:szCs w:val="24"/>
        </w:rPr>
        <w:t>madde:</w:t>
      </w:r>
    </w:p>
    <w:p w14:paraId="7AA871EF" w14:textId="77777777" w:rsidR="007D6927" w:rsidRPr="00F114CB" w:rsidRDefault="0091547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Her 100 </w:t>
      </w:r>
      <w:proofErr w:type="spellStart"/>
      <w:r w:rsidRPr="00F114CB">
        <w:rPr>
          <w:rFonts w:ascii="Times New Roman" w:hAnsi="Times New Roman" w:cs="Times New Roman"/>
          <w:color w:val="000000" w:themeColor="text1"/>
          <w:sz w:val="24"/>
          <w:szCs w:val="24"/>
        </w:rPr>
        <w:t>mL</w:t>
      </w:r>
      <w:proofErr w:type="spellEnd"/>
      <w:r w:rsidR="005B4138" w:rsidRPr="00F114CB">
        <w:rPr>
          <w:rFonts w:ascii="Times New Roman" w:hAnsi="Times New Roman" w:cs="Times New Roman"/>
          <w:color w:val="000000" w:themeColor="text1"/>
          <w:sz w:val="24"/>
          <w:szCs w:val="24"/>
        </w:rPr>
        <w:t xml:space="preserve"> çözelti 0</w:t>
      </w:r>
      <w:r w:rsidR="00C140BB" w:rsidRPr="00F114CB">
        <w:rPr>
          <w:rFonts w:ascii="Times New Roman" w:hAnsi="Times New Roman" w:cs="Times New Roman"/>
          <w:color w:val="000000" w:themeColor="text1"/>
          <w:sz w:val="24"/>
          <w:szCs w:val="24"/>
        </w:rPr>
        <w:t>,</w:t>
      </w:r>
      <w:r w:rsidR="005B4138" w:rsidRPr="00F114CB">
        <w:rPr>
          <w:rFonts w:ascii="Times New Roman" w:hAnsi="Times New Roman" w:cs="Times New Roman"/>
          <w:color w:val="000000" w:themeColor="text1"/>
          <w:sz w:val="24"/>
          <w:szCs w:val="24"/>
        </w:rPr>
        <w:t>9 g sodyum klorür</w:t>
      </w:r>
      <w:r w:rsidR="005B4138" w:rsidRPr="00F114CB">
        <w:rPr>
          <w:rFonts w:ascii="Times New Roman" w:hAnsi="Times New Roman" w:cs="Times New Roman"/>
          <w:color w:val="000000" w:themeColor="text1"/>
          <w:spacing w:val="-5"/>
          <w:sz w:val="24"/>
          <w:szCs w:val="24"/>
        </w:rPr>
        <w:t xml:space="preserve"> </w:t>
      </w:r>
      <w:r w:rsidR="005B4138" w:rsidRPr="00F114CB">
        <w:rPr>
          <w:rFonts w:ascii="Times New Roman" w:hAnsi="Times New Roman" w:cs="Times New Roman"/>
          <w:color w:val="000000" w:themeColor="text1"/>
          <w:sz w:val="24"/>
          <w:szCs w:val="24"/>
        </w:rPr>
        <w:t>içerir.</w:t>
      </w:r>
    </w:p>
    <w:p w14:paraId="2B27DABB" w14:textId="77777777" w:rsidR="00C140BB" w:rsidRPr="00F114CB" w:rsidRDefault="00C140BB" w:rsidP="00C140BB">
      <w:pPr>
        <w:spacing w:line="276" w:lineRule="auto"/>
        <w:ind w:right="4"/>
        <w:jc w:val="both"/>
        <w:rPr>
          <w:rFonts w:ascii="Times New Roman" w:hAnsi="Times New Roman" w:cs="Times New Roman"/>
          <w:bCs/>
          <w:color w:val="000000" w:themeColor="text1"/>
          <w:sz w:val="24"/>
          <w:szCs w:val="24"/>
        </w:rPr>
      </w:pPr>
    </w:p>
    <w:p w14:paraId="32FF09FB" w14:textId="77777777" w:rsidR="007D6927" w:rsidRPr="00F114CB" w:rsidRDefault="005B4138"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hAnsi="Times New Roman" w:cs="Times New Roman"/>
          <w:b/>
          <w:color w:val="000000" w:themeColor="text1"/>
          <w:sz w:val="24"/>
          <w:szCs w:val="24"/>
        </w:rPr>
        <w:t>Yardımcı</w:t>
      </w:r>
      <w:r w:rsidRPr="00F114CB">
        <w:rPr>
          <w:rFonts w:ascii="Times New Roman" w:hAnsi="Times New Roman" w:cs="Times New Roman"/>
          <w:b/>
          <w:color w:val="000000" w:themeColor="text1"/>
          <w:spacing w:val="-12"/>
          <w:sz w:val="24"/>
          <w:szCs w:val="24"/>
        </w:rPr>
        <w:t xml:space="preserve"> </w:t>
      </w:r>
      <w:r w:rsidRPr="00F114CB">
        <w:rPr>
          <w:rFonts w:ascii="Times New Roman" w:hAnsi="Times New Roman" w:cs="Times New Roman"/>
          <w:b/>
          <w:color w:val="000000" w:themeColor="text1"/>
          <w:sz w:val="24"/>
          <w:szCs w:val="24"/>
        </w:rPr>
        <w:t>maddeler:</w:t>
      </w:r>
    </w:p>
    <w:p w14:paraId="7D2EB80C" w14:textId="77777777" w:rsidR="007D6927" w:rsidRPr="00F114CB" w:rsidRDefault="00A31C3F"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Yardımcı maddeler için 6.1’</w:t>
      </w:r>
      <w:r w:rsidR="005B4138" w:rsidRPr="00F114CB">
        <w:rPr>
          <w:rFonts w:ascii="Times New Roman" w:hAnsi="Times New Roman" w:cs="Times New Roman"/>
          <w:color w:val="000000" w:themeColor="text1"/>
          <w:sz w:val="24"/>
          <w:szCs w:val="24"/>
        </w:rPr>
        <w:t>e</w:t>
      </w:r>
      <w:r w:rsidR="005B4138" w:rsidRPr="00F114CB">
        <w:rPr>
          <w:rFonts w:ascii="Times New Roman" w:hAnsi="Times New Roman" w:cs="Times New Roman"/>
          <w:color w:val="000000" w:themeColor="text1"/>
          <w:spacing w:val="-11"/>
          <w:sz w:val="24"/>
          <w:szCs w:val="24"/>
        </w:rPr>
        <w:t xml:space="preserve"> </w:t>
      </w:r>
      <w:r w:rsidR="005B4138" w:rsidRPr="00F114CB">
        <w:rPr>
          <w:rFonts w:ascii="Times New Roman" w:hAnsi="Times New Roman" w:cs="Times New Roman"/>
          <w:color w:val="000000" w:themeColor="text1"/>
          <w:sz w:val="24"/>
          <w:szCs w:val="24"/>
        </w:rPr>
        <w:t>bakınız.</w:t>
      </w:r>
    </w:p>
    <w:p w14:paraId="0457AAB6" w14:textId="77777777" w:rsidR="00BF11D1" w:rsidRPr="00F114CB" w:rsidRDefault="00BF11D1" w:rsidP="00C140BB">
      <w:pPr>
        <w:spacing w:line="276" w:lineRule="auto"/>
        <w:ind w:right="4"/>
        <w:jc w:val="both"/>
        <w:rPr>
          <w:rFonts w:ascii="Times New Roman" w:hAnsi="Times New Roman" w:cs="Times New Roman"/>
          <w:color w:val="000000" w:themeColor="text1"/>
          <w:sz w:val="24"/>
          <w:szCs w:val="24"/>
        </w:rPr>
      </w:pPr>
    </w:p>
    <w:p w14:paraId="323CAF75" w14:textId="77777777" w:rsidR="00A31C3F" w:rsidRPr="00F114CB" w:rsidRDefault="005B4138" w:rsidP="00C140BB">
      <w:pPr>
        <w:spacing w:line="276" w:lineRule="auto"/>
        <w:ind w:right="4"/>
        <w:jc w:val="both"/>
        <w:rPr>
          <w:rFonts w:ascii="Times New Roman" w:hAnsi="Times New Roman" w:cs="Times New Roman"/>
          <w:color w:val="000000" w:themeColor="text1"/>
          <w:w w:val="99"/>
          <w:sz w:val="24"/>
          <w:szCs w:val="24"/>
        </w:rPr>
      </w:pPr>
      <w:r w:rsidRPr="00F114CB">
        <w:rPr>
          <w:rFonts w:ascii="Times New Roman" w:hAnsi="Times New Roman" w:cs="Times New Roman"/>
          <w:color w:val="000000" w:themeColor="text1"/>
          <w:sz w:val="24"/>
          <w:szCs w:val="24"/>
        </w:rPr>
        <w:t xml:space="preserve">Çözeltinin </w:t>
      </w:r>
      <w:proofErr w:type="spellStart"/>
      <w:r w:rsidRPr="00F114CB">
        <w:rPr>
          <w:rFonts w:ascii="Times New Roman" w:hAnsi="Times New Roman" w:cs="Times New Roman"/>
          <w:color w:val="000000" w:themeColor="text1"/>
          <w:sz w:val="24"/>
          <w:szCs w:val="24"/>
        </w:rPr>
        <w:t>ozmolaritesi</w:t>
      </w:r>
      <w:proofErr w:type="spellEnd"/>
      <w:r w:rsidRPr="00F114CB">
        <w:rPr>
          <w:rFonts w:ascii="Times New Roman" w:hAnsi="Times New Roman" w:cs="Times New Roman"/>
          <w:color w:val="000000" w:themeColor="text1"/>
          <w:sz w:val="24"/>
          <w:szCs w:val="24"/>
        </w:rPr>
        <w:t xml:space="preserve"> 308</w:t>
      </w:r>
      <w:r w:rsidRPr="00F114CB">
        <w:rPr>
          <w:rFonts w:ascii="Times New Roman" w:hAnsi="Times New Roman" w:cs="Times New Roman"/>
          <w:color w:val="000000" w:themeColor="text1"/>
          <w:spacing w:val="-12"/>
          <w:sz w:val="24"/>
          <w:szCs w:val="24"/>
        </w:rPr>
        <w:t xml:space="preserve"> </w:t>
      </w:r>
      <w:proofErr w:type="spellStart"/>
      <w:r w:rsidR="00A31C3F" w:rsidRPr="00F114CB">
        <w:rPr>
          <w:rFonts w:ascii="Times New Roman" w:hAnsi="Times New Roman" w:cs="Times New Roman"/>
          <w:color w:val="000000" w:themeColor="text1"/>
          <w:sz w:val="24"/>
          <w:szCs w:val="24"/>
        </w:rPr>
        <w:t>mOsmol</w:t>
      </w:r>
      <w:proofErr w:type="spellEnd"/>
      <w:r w:rsidR="00A31C3F" w:rsidRPr="00F114CB">
        <w:rPr>
          <w:rFonts w:ascii="Times New Roman" w:hAnsi="Times New Roman" w:cs="Times New Roman"/>
          <w:color w:val="000000" w:themeColor="text1"/>
          <w:sz w:val="24"/>
          <w:szCs w:val="24"/>
        </w:rPr>
        <w:t>/</w:t>
      </w:r>
      <w:r w:rsidR="00C140BB" w:rsidRPr="00F114CB">
        <w:rPr>
          <w:rFonts w:ascii="Times New Roman" w:hAnsi="Times New Roman" w:cs="Times New Roman"/>
          <w:color w:val="000000" w:themeColor="text1"/>
          <w:sz w:val="24"/>
          <w:szCs w:val="24"/>
        </w:rPr>
        <w:t>L</w:t>
      </w:r>
      <w:r w:rsidR="00A31C3F" w:rsidRPr="00F114CB">
        <w:rPr>
          <w:rFonts w:ascii="Times New Roman" w:hAnsi="Times New Roman" w:cs="Times New Roman"/>
          <w:color w:val="000000" w:themeColor="text1"/>
          <w:sz w:val="24"/>
          <w:szCs w:val="24"/>
        </w:rPr>
        <w:t>’</w:t>
      </w:r>
      <w:r w:rsidRPr="00F114CB">
        <w:rPr>
          <w:rFonts w:ascii="Times New Roman" w:hAnsi="Times New Roman" w:cs="Times New Roman"/>
          <w:color w:val="000000" w:themeColor="text1"/>
          <w:sz w:val="24"/>
          <w:szCs w:val="24"/>
        </w:rPr>
        <w:t>dir.</w:t>
      </w:r>
      <w:r w:rsidRPr="00F114CB">
        <w:rPr>
          <w:rFonts w:ascii="Times New Roman" w:hAnsi="Times New Roman" w:cs="Times New Roman"/>
          <w:color w:val="000000" w:themeColor="text1"/>
          <w:w w:val="99"/>
          <w:sz w:val="24"/>
          <w:szCs w:val="24"/>
        </w:rPr>
        <w:t xml:space="preserve"> </w:t>
      </w:r>
    </w:p>
    <w:p w14:paraId="5D23DCD7"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Çözeltinin iyon</w:t>
      </w:r>
      <w:r w:rsidRPr="00F114CB">
        <w:rPr>
          <w:rFonts w:ascii="Times New Roman" w:hAnsi="Times New Roman" w:cs="Times New Roman"/>
          <w:color w:val="000000" w:themeColor="text1"/>
          <w:spacing w:val="-4"/>
          <w:sz w:val="24"/>
          <w:szCs w:val="24"/>
        </w:rPr>
        <w:t xml:space="preserve"> </w:t>
      </w:r>
      <w:r w:rsidRPr="00F114CB">
        <w:rPr>
          <w:rFonts w:ascii="Times New Roman" w:hAnsi="Times New Roman" w:cs="Times New Roman"/>
          <w:color w:val="000000" w:themeColor="text1"/>
          <w:sz w:val="24"/>
          <w:szCs w:val="24"/>
        </w:rPr>
        <w:t>konsantrasyonları:</w:t>
      </w:r>
    </w:p>
    <w:p w14:paraId="43DC0CEE" w14:textId="77777777" w:rsidR="00A31C3F" w:rsidRPr="00F114CB" w:rsidRDefault="00A31C3F" w:rsidP="00C140BB">
      <w:pPr>
        <w:pStyle w:val="ListeParagraf"/>
        <w:numPr>
          <w:ilvl w:val="0"/>
          <w:numId w:val="8"/>
        </w:numPr>
        <w:tabs>
          <w:tab w:val="left" w:pos="1843"/>
        </w:tabs>
        <w:spacing w:line="276" w:lineRule="auto"/>
        <w:ind w:right="4"/>
        <w:jc w:val="both"/>
        <w:rPr>
          <w:rFonts w:ascii="Times New Roman" w:eastAsia="Times New Roman" w:hAnsi="Times New Roman" w:cs="Times New Roman"/>
          <w:color w:val="000000" w:themeColor="text1"/>
          <w:sz w:val="24"/>
          <w:szCs w:val="24"/>
        </w:rPr>
      </w:pPr>
      <w:proofErr w:type="gramStart"/>
      <w:r w:rsidRPr="00F114CB">
        <w:rPr>
          <w:rFonts w:ascii="Times New Roman" w:hAnsi="Times New Roman" w:cs="Times New Roman"/>
          <w:color w:val="000000" w:themeColor="text1"/>
          <w:spacing w:val="-1"/>
          <w:sz w:val="24"/>
          <w:szCs w:val="24"/>
        </w:rPr>
        <w:t>sodyum</w:t>
      </w:r>
      <w:proofErr w:type="gramEnd"/>
      <w:r w:rsidRPr="00F114CB">
        <w:rPr>
          <w:rFonts w:ascii="Times New Roman" w:hAnsi="Times New Roman" w:cs="Times New Roman"/>
          <w:color w:val="000000" w:themeColor="text1"/>
          <w:spacing w:val="-1"/>
          <w:sz w:val="24"/>
          <w:szCs w:val="24"/>
        </w:rPr>
        <w:t>:</w:t>
      </w:r>
      <w:r w:rsidRPr="00F114CB">
        <w:rPr>
          <w:rFonts w:ascii="Times New Roman" w:hAnsi="Times New Roman" w:cs="Times New Roman"/>
          <w:color w:val="000000" w:themeColor="text1"/>
          <w:spacing w:val="-1"/>
          <w:sz w:val="24"/>
          <w:szCs w:val="24"/>
        </w:rPr>
        <w:tab/>
      </w:r>
      <w:r w:rsidR="005B4138" w:rsidRPr="00F114CB">
        <w:rPr>
          <w:rFonts w:ascii="Times New Roman" w:hAnsi="Times New Roman" w:cs="Times New Roman"/>
          <w:color w:val="000000" w:themeColor="text1"/>
          <w:sz w:val="24"/>
          <w:szCs w:val="24"/>
        </w:rPr>
        <w:t>154</w:t>
      </w:r>
      <w:r w:rsidR="005B4138" w:rsidRPr="00F114CB">
        <w:rPr>
          <w:rFonts w:ascii="Times New Roman" w:hAnsi="Times New Roman" w:cs="Times New Roman"/>
          <w:color w:val="000000" w:themeColor="text1"/>
          <w:spacing w:val="1"/>
          <w:sz w:val="24"/>
          <w:szCs w:val="24"/>
        </w:rPr>
        <w:t xml:space="preserve"> </w:t>
      </w:r>
      <w:proofErr w:type="spellStart"/>
      <w:r w:rsidR="005B4138" w:rsidRPr="00F114CB">
        <w:rPr>
          <w:rFonts w:ascii="Times New Roman" w:hAnsi="Times New Roman" w:cs="Times New Roman"/>
          <w:color w:val="000000" w:themeColor="text1"/>
          <w:spacing w:val="-1"/>
          <w:sz w:val="24"/>
          <w:szCs w:val="24"/>
        </w:rPr>
        <w:t>mEq</w:t>
      </w:r>
      <w:proofErr w:type="spellEnd"/>
      <w:r w:rsidR="005B4138" w:rsidRPr="00F114CB">
        <w:rPr>
          <w:rFonts w:ascii="Times New Roman" w:hAnsi="Times New Roman" w:cs="Times New Roman"/>
          <w:color w:val="000000" w:themeColor="text1"/>
          <w:spacing w:val="-1"/>
          <w:sz w:val="24"/>
          <w:szCs w:val="24"/>
        </w:rPr>
        <w:t>/L</w:t>
      </w:r>
    </w:p>
    <w:p w14:paraId="6BE8E4B8" w14:textId="77777777" w:rsidR="007D6927" w:rsidRPr="00F114CB" w:rsidRDefault="00A31C3F" w:rsidP="00C140BB">
      <w:pPr>
        <w:pStyle w:val="ListeParagraf"/>
        <w:numPr>
          <w:ilvl w:val="0"/>
          <w:numId w:val="8"/>
        </w:numPr>
        <w:tabs>
          <w:tab w:val="left" w:pos="1843"/>
        </w:tabs>
        <w:spacing w:line="276" w:lineRule="auto"/>
        <w:ind w:right="4"/>
        <w:jc w:val="both"/>
        <w:rPr>
          <w:rFonts w:ascii="Times New Roman" w:eastAsia="Times New Roman" w:hAnsi="Times New Roman" w:cs="Times New Roman"/>
          <w:color w:val="000000" w:themeColor="text1"/>
          <w:sz w:val="24"/>
          <w:szCs w:val="24"/>
        </w:rPr>
      </w:pPr>
      <w:proofErr w:type="gramStart"/>
      <w:r w:rsidRPr="00F114CB">
        <w:rPr>
          <w:rFonts w:ascii="Times New Roman" w:hAnsi="Times New Roman" w:cs="Times New Roman"/>
          <w:color w:val="000000" w:themeColor="text1"/>
          <w:spacing w:val="-1"/>
          <w:sz w:val="24"/>
          <w:szCs w:val="24"/>
        </w:rPr>
        <w:t>k</w:t>
      </w:r>
      <w:r w:rsidR="005B4138" w:rsidRPr="00F114CB">
        <w:rPr>
          <w:rFonts w:ascii="Times New Roman" w:hAnsi="Times New Roman" w:cs="Times New Roman"/>
          <w:color w:val="000000" w:themeColor="text1"/>
          <w:spacing w:val="-1"/>
          <w:sz w:val="24"/>
          <w:szCs w:val="24"/>
        </w:rPr>
        <w:t>lorür</w:t>
      </w:r>
      <w:proofErr w:type="gramEnd"/>
      <w:r w:rsidR="005B4138" w:rsidRPr="00F114CB">
        <w:rPr>
          <w:rFonts w:ascii="Times New Roman" w:hAnsi="Times New Roman" w:cs="Times New Roman"/>
          <w:color w:val="000000" w:themeColor="text1"/>
          <w:spacing w:val="-1"/>
          <w:sz w:val="24"/>
          <w:szCs w:val="24"/>
        </w:rPr>
        <w:t>:</w:t>
      </w:r>
      <w:r w:rsidR="005B4138" w:rsidRPr="00F114CB">
        <w:rPr>
          <w:rFonts w:ascii="Times New Roman" w:hAnsi="Times New Roman" w:cs="Times New Roman"/>
          <w:color w:val="000000" w:themeColor="text1"/>
          <w:spacing w:val="-1"/>
          <w:sz w:val="24"/>
          <w:szCs w:val="24"/>
        </w:rPr>
        <w:tab/>
        <w:t>154</w:t>
      </w:r>
      <w:r w:rsidR="005B4138" w:rsidRPr="00F114CB">
        <w:rPr>
          <w:rFonts w:ascii="Times New Roman" w:hAnsi="Times New Roman" w:cs="Times New Roman"/>
          <w:color w:val="000000" w:themeColor="text1"/>
          <w:spacing w:val="1"/>
          <w:sz w:val="24"/>
          <w:szCs w:val="24"/>
        </w:rPr>
        <w:t xml:space="preserve"> </w:t>
      </w:r>
      <w:proofErr w:type="spellStart"/>
      <w:r w:rsidR="005B4138" w:rsidRPr="00F114CB">
        <w:rPr>
          <w:rFonts w:ascii="Times New Roman" w:hAnsi="Times New Roman" w:cs="Times New Roman"/>
          <w:color w:val="000000" w:themeColor="text1"/>
          <w:spacing w:val="-2"/>
          <w:sz w:val="24"/>
          <w:szCs w:val="24"/>
        </w:rPr>
        <w:t>mEq</w:t>
      </w:r>
      <w:proofErr w:type="spellEnd"/>
      <w:r w:rsidR="005B4138" w:rsidRPr="00F114CB">
        <w:rPr>
          <w:rFonts w:ascii="Times New Roman" w:hAnsi="Times New Roman" w:cs="Times New Roman"/>
          <w:color w:val="000000" w:themeColor="text1"/>
          <w:spacing w:val="-2"/>
          <w:sz w:val="24"/>
          <w:szCs w:val="24"/>
        </w:rPr>
        <w:t>/L</w:t>
      </w:r>
    </w:p>
    <w:p w14:paraId="609B5403" w14:textId="77777777" w:rsidR="00A31C3F" w:rsidRPr="00F114CB" w:rsidRDefault="00A31C3F" w:rsidP="00C140BB">
      <w:pPr>
        <w:spacing w:line="276" w:lineRule="auto"/>
        <w:ind w:right="4"/>
        <w:jc w:val="both"/>
        <w:rPr>
          <w:rFonts w:ascii="Times New Roman" w:eastAsia="Times New Roman" w:hAnsi="Times New Roman" w:cs="Times New Roman"/>
          <w:color w:val="000000" w:themeColor="text1"/>
          <w:sz w:val="24"/>
          <w:szCs w:val="24"/>
        </w:rPr>
      </w:pPr>
    </w:p>
    <w:p w14:paraId="41F2E9F5" w14:textId="77777777" w:rsidR="007D6927" w:rsidRPr="00F114CB" w:rsidRDefault="00A31C3F"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eastAsia="Times New Roman" w:hAnsi="Times New Roman" w:cs="Times New Roman"/>
          <w:b/>
          <w:color w:val="000000" w:themeColor="text1"/>
          <w:sz w:val="24"/>
          <w:szCs w:val="24"/>
        </w:rPr>
        <w:t>3.</w:t>
      </w:r>
      <w:r w:rsidRPr="00F114CB">
        <w:rPr>
          <w:rFonts w:ascii="Times New Roman" w:eastAsia="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FARMASÖTİK</w:t>
      </w:r>
      <w:r w:rsidR="005B4138" w:rsidRPr="00F114CB">
        <w:rPr>
          <w:rFonts w:ascii="Times New Roman" w:hAnsi="Times New Roman" w:cs="Times New Roman"/>
          <w:b/>
          <w:color w:val="000000" w:themeColor="text1"/>
          <w:spacing w:val="-1"/>
          <w:sz w:val="24"/>
          <w:szCs w:val="24"/>
        </w:rPr>
        <w:t xml:space="preserve"> </w:t>
      </w:r>
      <w:r w:rsidR="005B4138" w:rsidRPr="00F114CB">
        <w:rPr>
          <w:rFonts w:ascii="Times New Roman" w:hAnsi="Times New Roman" w:cs="Times New Roman"/>
          <w:b/>
          <w:color w:val="000000" w:themeColor="text1"/>
          <w:sz w:val="24"/>
          <w:szCs w:val="24"/>
        </w:rPr>
        <w:t>FORM</w:t>
      </w:r>
    </w:p>
    <w:p w14:paraId="1F0620F1"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İntravenöz infüzyon için steril çözelti</w:t>
      </w:r>
    </w:p>
    <w:p w14:paraId="492A7539" w14:textId="77777777" w:rsidR="007D6927" w:rsidRPr="00F114CB" w:rsidRDefault="007D6927" w:rsidP="00C140BB">
      <w:pPr>
        <w:spacing w:line="276" w:lineRule="auto"/>
        <w:ind w:right="4"/>
        <w:jc w:val="both"/>
        <w:rPr>
          <w:rFonts w:ascii="Times New Roman" w:eastAsia="Times New Roman" w:hAnsi="Times New Roman" w:cs="Times New Roman"/>
          <w:color w:val="000000" w:themeColor="text1"/>
          <w:sz w:val="24"/>
          <w:szCs w:val="24"/>
        </w:rPr>
      </w:pPr>
    </w:p>
    <w:p w14:paraId="7CDFE3F8" w14:textId="77777777" w:rsidR="007D6927" w:rsidRPr="00F114CB" w:rsidRDefault="00A31C3F"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hAnsi="Times New Roman" w:cs="Times New Roman"/>
          <w:b/>
          <w:color w:val="000000" w:themeColor="text1"/>
          <w:sz w:val="24"/>
          <w:szCs w:val="24"/>
        </w:rPr>
        <w:t>4.</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KLİNİK</w:t>
      </w:r>
      <w:r w:rsidR="005B4138" w:rsidRPr="00F114CB">
        <w:rPr>
          <w:rFonts w:ascii="Times New Roman" w:hAnsi="Times New Roman" w:cs="Times New Roman"/>
          <w:b/>
          <w:color w:val="000000" w:themeColor="text1"/>
          <w:spacing w:val="-1"/>
          <w:sz w:val="24"/>
          <w:szCs w:val="24"/>
        </w:rPr>
        <w:t xml:space="preserve"> </w:t>
      </w:r>
      <w:r w:rsidR="005B4138" w:rsidRPr="00F114CB">
        <w:rPr>
          <w:rFonts w:ascii="Times New Roman" w:hAnsi="Times New Roman" w:cs="Times New Roman"/>
          <w:b/>
          <w:color w:val="000000" w:themeColor="text1"/>
          <w:sz w:val="24"/>
          <w:szCs w:val="24"/>
        </w:rPr>
        <w:t>ÖZELLİKLER</w:t>
      </w:r>
    </w:p>
    <w:p w14:paraId="3439A040" w14:textId="77777777" w:rsidR="007D6927" w:rsidRPr="00F114CB" w:rsidRDefault="00A31C3F" w:rsidP="00C140BB">
      <w:p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eastAsia="Times New Roman" w:hAnsi="Times New Roman" w:cs="Times New Roman"/>
          <w:b/>
          <w:bCs/>
          <w:color w:val="000000" w:themeColor="text1"/>
          <w:sz w:val="24"/>
          <w:szCs w:val="24"/>
        </w:rPr>
        <w:t>4.1.</w:t>
      </w:r>
      <w:r w:rsidRPr="00F114CB">
        <w:rPr>
          <w:rFonts w:ascii="Times New Roman" w:eastAsia="Times New Roman" w:hAnsi="Times New Roman" w:cs="Times New Roman"/>
          <w:b/>
          <w:bCs/>
          <w:color w:val="000000" w:themeColor="text1"/>
          <w:sz w:val="24"/>
          <w:szCs w:val="24"/>
        </w:rPr>
        <w:tab/>
      </w:r>
      <w:r w:rsidR="005B4138" w:rsidRPr="00F114CB">
        <w:rPr>
          <w:rFonts w:ascii="Times New Roman" w:hAnsi="Times New Roman" w:cs="Times New Roman"/>
          <w:b/>
          <w:color w:val="000000" w:themeColor="text1"/>
          <w:sz w:val="24"/>
          <w:szCs w:val="24"/>
        </w:rPr>
        <w:t>Terapötik</w:t>
      </w:r>
      <w:r w:rsidR="005B4138" w:rsidRPr="00F114CB">
        <w:rPr>
          <w:rFonts w:ascii="Times New Roman" w:hAnsi="Times New Roman" w:cs="Times New Roman"/>
          <w:b/>
          <w:color w:val="000000" w:themeColor="text1"/>
          <w:spacing w:val="-2"/>
          <w:sz w:val="24"/>
          <w:szCs w:val="24"/>
        </w:rPr>
        <w:t xml:space="preserve"> </w:t>
      </w:r>
      <w:r w:rsidR="005B4138" w:rsidRPr="00F114CB">
        <w:rPr>
          <w:rFonts w:ascii="Times New Roman" w:hAnsi="Times New Roman" w:cs="Times New Roman"/>
          <w:b/>
          <w:color w:val="000000" w:themeColor="text1"/>
          <w:sz w:val="24"/>
          <w:szCs w:val="24"/>
        </w:rPr>
        <w:t>endikasyonlar</w:t>
      </w:r>
    </w:p>
    <w:p w14:paraId="21C5742B" w14:textId="77777777" w:rsidR="007D6927" w:rsidRPr="00F114CB" w:rsidRDefault="00FF7486"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eastAsia="Times New Roman" w:hAnsi="Times New Roman" w:cs="Times New Roman"/>
          <w:color w:val="000000" w:themeColor="text1"/>
          <w:sz w:val="24"/>
          <w:szCs w:val="24"/>
        </w:rPr>
        <w:t xml:space="preserve">TURKFLEKS </w:t>
      </w:r>
      <w:proofErr w:type="gramStart"/>
      <w:r w:rsidRPr="00F114CB">
        <w:rPr>
          <w:rFonts w:ascii="Times New Roman" w:eastAsia="Times New Roman" w:hAnsi="Times New Roman" w:cs="Times New Roman"/>
          <w:color w:val="000000" w:themeColor="text1"/>
          <w:sz w:val="24"/>
          <w:szCs w:val="24"/>
        </w:rPr>
        <w:t>%0</w:t>
      </w:r>
      <w:r w:rsidR="00C140BB" w:rsidRPr="00F114CB">
        <w:rPr>
          <w:rFonts w:ascii="Times New Roman" w:eastAsia="Times New Roman" w:hAnsi="Times New Roman" w:cs="Times New Roman"/>
          <w:color w:val="000000" w:themeColor="text1"/>
          <w:sz w:val="24"/>
          <w:szCs w:val="24"/>
        </w:rPr>
        <w:t>,</w:t>
      </w:r>
      <w:r w:rsidRPr="00F114CB">
        <w:rPr>
          <w:rFonts w:ascii="Times New Roman" w:eastAsia="Times New Roman" w:hAnsi="Times New Roman" w:cs="Times New Roman"/>
          <w:color w:val="000000" w:themeColor="text1"/>
          <w:sz w:val="24"/>
          <w:szCs w:val="24"/>
        </w:rPr>
        <w:t>9</w:t>
      </w:r>
      <w:proofErr w:type="gramEnd"/>
      <w:r w:rsidRPr="00F114CB">
        <w:rPr>
          <w:rFonts w:ascii="Times New Roman" w:eastAsia="Times New Roman" w:hAnsi="Times New Roman" w:cs="Times New Roman"/>
          <w:color w:val="000000" w:themeColor="text1"/>
          <w:sz w:val="24"/>
          <w:szCs w:val="24"/>
        </w:rPr>
        <w:t xml:space="preserve"> İZOTONİK</w:t>
      </w:r>
      <w:r w:rsidR="00A31C3F" w:rsidRPr="00F114CB">
        <w:rPr>
          <w:rFonts w:ascii="Times New Roman" w:eastAsia="Times New Roman" w:hAnsi="Times New Roman" w:cs="Times New Roman"/>
          <w:color w:val="000000" w:themeColor="text1"/>
          <w:sz w:val="24"/>
          <w:szCs w:val="24"/>
        </w:rPr>
        <w:t xml:space="preserve"> SODYUM KLORÜR </w:t>
      </w:r>
      <w:r w:rsidR="005B4138" w:rsidRPr="00F114CB">
        <w:rPr>
          <w:rFonts w:ascii="Times New Roman" w:hAnsi="Times New Roman" w:cs="Times New Roman"/>
          <w:color w:val="000000" w:themeColor="text1"/>
          <w:sz w:val="24"/>
          <w:szCs w:val="24"/>
        </w:rPr>
        <w:t>aşağıdaki</w:t>
      </w:r>
      <w:r w:rsidR="005B4138" w:rsidRPr="00F114CB">
        <w:rPr>
          <w:rFonts w:ascii="Times New Roman" w:hAnsi="Times New Roman" w:cs="Times New Roman"/>
          <w:color w:val="000000" w:themeColor="text1"/>
          <w:spacing w:val="36"/>
          <w:sz w:val="24"/>
          <w:szCs w:val="24"/>
        </w:rPr>
        <w:t xml:space="preserve"> </w:t>
      </w:r>
      <w:r w:rsidR="005B4138" w:rsidRPr="00F114CB">
        <w:rPr>
          <w:rFonts w:ascii="Times New Roman" w:hAnsi="Times New Roman" w:cs="Times New Roman"/>
          <w:color w:val="000000" w:themeColor="text1"/>
          <w:sz w:val="24"/>
          <w:szCs w:val="24"/>
        </w:rPr>
        <w:t>durumlarda</w:t>
      </w:r>
      <w:r w:rsidR="005B4138" w:rsidRPr="00F114CB">
        <w:rPr>
          <w:rFonts w:ascii="Times New Roman" w:hAnsi="Times New Roman" w:cs="Times New Roman"/>
          <w:color w:val="000000" w:themeColor="text1"/>
          <w:w w:val="99"/>
          <w:sz w:val="24"/>
          <w:szCs w:val="24"/>
        </w:rPr>
        <w:t xml:space="preserve"> </w:t>
      </w:r>
      <w:proofErr w:type="spellStart"/>
      <w:r w:rsidR="005B4138" w:rsidRPr="00F114CB">
        <w:rPr>
          <w:rFonts w:ascii="Times New Roman" w:hAnsi="Times New Roman" w:cs="Times New Roman"/>
          <w:color w:val="000000" w:themeColor="text1"/>
          <w:sz w:val="24"/>
          <w:szCs w:val="24"/>
        </w:rPr>
        <w:t>endikedir</w:t>
      </w:r>
      <w:proofErr w:type="spellEnd"/>
      <w:r w:rsidR="005B4138" w:rsidRPr="00F114CB">
        <w:rPr>
          <w:rFonts w:ascii="Times New Roman" w:hAnsi="Times New Roman" w:cs="Times New Roman"/>
          <w:color w:val="000000" w:themeColor="text1"/>
          <w:sz w:val="24"/>
          <w:szCs w:val="24"/>
        </w:rPr>
        <w:t>:</w:t>
      </w:r>
    </w:p>
    <w:p w14:paraId="2F0662F3" w14:textId="77777777" w:rsidR="00A31C3F" w:rsidRPr="00F114CB" w:rsidRDefault="005B4138" w:rsidP="00C140BB">
      <w:pPr>
        <w:pStyle w:val="ListeParagraf"/>
        <w:numPr>
          <w:ilvl w:val="0"/>
          <w:numId w:val="9"/>
        </w:num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İzotonik ekstraselüler dehidratasyonun</w:t>
      </w:r>
      <w:r w:rsidRPr="00F114CB">
        <w:rPr>
          <w:rFonts w:ascii="Times New Roman" w:hAnsi="Times New Roman" w:cs="Times New Roman"/>
          <w:color w:val="000000" w:themeColor="text1"/>
          <w:spacing w:val="-2"/>
          <w:sz w:val="24"/>
          <w:szCs w:val="24"/>
        </w:rPr>
        <w:t xml:space="preserve"> </w:t>
      </w:r>
      <w:r w:rsidRPr="00F114CB">
        <w:rPr>
          <w:rFonts w:ascii="Times New Roman" w:hAnsi="Times New Roman" w:cs="Times New Roman"/>
          <w:color w:val="000000" w:themeColor="text1"/>
          <w:sz w:val="24"/>
          <w:szCs w:val="24"/>
        </w:rPr>
        <w:t>tedavisinde</w:t>
      </w:r>
    </w:p>
    <w:p w14:paraId="230EC923" w14:textId="77777777" w:rsidR="00A31C3F" w:rsidRPr="00F114CB" w:rsidRDefault="005B4138" w:rsidP="00C140BB">
      <w:pPr>
        <w:pStyle w:val="ListeParagraf"/>
        <w:numPr>
          <w:ilvl w:val="0"/>
          <w:numId w:val="9"/>
        </w:num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Sodyum kayıplarının</w:t>
      </w:r>
      <w:r w:rsidRPr="00F114CB">
        <w:rPr>
          <w:rFonts w:ascii="Times New Roman" w:hAnsi="Times New Roman" w:cs="Times New Roman"/>
          <w:color w:val="000000" w:themeColor="text1"/>
          <w:spacing w:val="-5"/>
          <w:sz w:val="24"/>
          <w:szCs w:val="24"/>
        </w:rPr>
        <w:t xml:space="preserve"> </w:t>
      </w:r>
      <w:r w:rsidRPr="00F114CB">
        <w:rPr>
          <w:rFonts w:ascii="Times New Roman" w:hAnsi="Times New Roman" w:cs="Times New Roman"/>
          <w:color w:val="000000" w:themeColor="text1"/>
          <w:sz w:val="24"/>
          <w:szCs w:val="24"/>
        </w:rPr>
        <w:t>tedavisinde</w:t>
      </w:r>
    </w:p>
    <w:p w14:paraId="09471AC9" w14:textId="77777777" w:rsidR="007D6927" w:rsidRPr="00F114CB" w:rsidRDefault="005B4138" w:rsidP="00C140BB">
      <w:pPr>
        <w:pStyle w:val="ListeParagraf"/>
        <w:numPr>
          <w:ilvl w:val="0"/>
          <w:numId w:val="9"/>
        </w:num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Parenteral uygulamalarda geçimli olduğu ilaçların seyreltici çözeltisi</w:t>
      </w:r>
      <w:r w:rsidRPr="00F114CB">
        <w:rPr>
          <w:rFonts w:ascii="Times New Roman" w:hAnsi="Times New Roman" w:cs="Times New Roman"/>
          <w:color w:val="000000" w:themeColor="text1"/>
          <w:spacing w:val="-3"/>
          <w:sz w:val="24"/>
          <w:szCs w:val="24"/>
        </w:rPr>
        <w:t xml:space="preserve"> </w:t>
      </w:r>
      <w:r w:rsidRPr="00F114CB">
        <w:rPr>
          <w:rFonts w:ascii="Times New Roman" w:hAnsi="Times New Roman" w:cs="Times New Roman"/>
          <w:color w:val="000000" w:themeColor="text1"/>
          <w:sz w:val="24"/>
          <w:szCs w:val="24"/>
        </w:rPr>
        <w:t>olarak</w:t>
      </w:r>
    </w:p>
    <w:p w14:paraId="07DB470C" w14:textId="77777777" w:rsidR="00C140BB" w:rsidRPr="00F114CB" w:rsidRDefault="00C140BB" w:rsidP="00C140BB">
      <w:pPr>
        <w:spacing w:line="276" w:lineRule="auto"/>
        <w:ind w:right="4"/>
        <w:jc w:val="both"/>
        <w:rPr>
          <w:rFonts w:ascii="Times New Roman" w:eastAsia="Times New Roman" w:hAnsi="Times New Roman" w:cs="Times New Roman"/>
          <w:bCs/>
          <w:color w:val="000000" w:themeColor="text1"/>
          <w:sz w:val="24"/>
          <w:szCs w:val="24"/>
        </w:rPr>
      </w:pPr>
    </w:p>
    <w:p w14:paraId="0241496A" w14:textId="77777777" w:rsidR="00807F65" w:rsidRPr="00F114CB" w:rsidRDefault="00A31C3F"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eastAsia="Times New Roman" w:hAnsi="Times New Roman" w:cs="Times New Roman"/>
          <w:b/>
          <w:color w:val="000000" w:themeColor="text1"/>
          <w:sz w:val="24"/>
          <w:szCs w:val="24"/>
        </w:rPr>
        <w:t>4.2.</w:t>
      </w:r>
      <w:r w:rsidRPr="00F114CB">
        <w:rPr>
          <w:rFonts w:ascii="Times New Roman" w:eastAsia="Times New Roman" w:hAnsi="Times New Roman" w:cs="Times New Roman"/>
          <w:b/>
          <w:color w:val="000000" w:themeColor="text1"/>
          <w:sz w:val="24"/>
          <w:szCs w:val="24"/>
        </w:rPr>
        <w:tab/>
      </w:r>
      <w:proofErr w:type="spellStart"/>
      <w:r w:rsidR="005B4138" w:rsidRPr="00F114CB">
        <w:rPr>
          <w:rFonts w:ascii="Times New Roman" w:hAnsi="Times New Roman" w:cs="Times New Roman"/>
          <w:b/>
          <w:color w:val="000000" w:themeColor="text1"/>
          <w:sz w:val="24"/>
          <w:szCs w:val="24"/>
        </w:rPr>
        <w:t>Pozoloji</w:t>
      </w:r>
      <w:proofErr w:type="spellEnd"/>
      <w:r w:rsidR="005B4138" w:rsidRPr="00F114CB">
        <w:rPr>
          <w:rFonts w:ascii="Times New Roman" w:hAnsi="Times New Roman" w:cs="Times New Roman"/>
          <w:b/>
          <w:color w:val="000000" w:themeColor="text1"/>
          <w:sz w:val="24"/>
          <w:szCs w:val="24"/>
        </w:rPr>
        <w:t xml:space="preserve"> ve uygulama</w:t>
      </w:r>
      <w:r w:rsidR="005B4138" w:rsidRPr="00F114CB">
        <w:rPr>
          <w:rFonts w:ascii="Times New Roman" w:hAnsi="Times New Roman" w:cs="Times New Roman"/>
          <w:b/>
          <w:color w:val="000000" w:themeColor="text1"/>
          <w:spacing w:val="-3"/>
          <w:sz w:val="24"/>
          <w:szCs w:val="24"/>
        </w:rPr>
        <w:t xml:space="preserve"> </w:t>
      </w:r>
      <w:r w:rsidR="005B4138" w:rsidRPr="00F114CB">
        <w:rPr>
          <w:rFonts w:ascii="Times New Roman" w:hAnsi="Times New Roman" w:cs="Times New Roman"/>
          <w:b/>
          <w:color w:val="000000" w:themeColor="text1"/>
          <w:sz w:val="24"/>
          <w:szCs w:val="24"/>
        </w:rPr>
        <w:t>şekli</w:t>
      </w:r>
      <w:r w:rsidR="005B4138" w:rsidRPr="00F114CB">
        <w:rPr>
          <w:rFonts w:ascii="Times New Roman" w:hAnsi="Times New Roman" w:cs="Times New Roman"/>
          <w:b/>
          <w:color w:val="000000" w:themeColor="text1"/>
          <w:w w:val="99"/>
          <w:sz w:val="24"/>
          <w:szCs w:val="24"/>
        </w:rPr>
        <w:t xml:space="preserve"> </w:t>
      </w:r>
    </w:p>
    <w:p w14:paraId="1DAA27E0" w14:textId="77777777" w:rsidR="007D6927" w:rsidRPr="00F114CB" w:rsidRDefault="005B4138" w:rsidP="00C140BB">
      <w:pPr>
        <w:spacing w:line="276" w:lineRule="auto"/>
        <w:ind w:right="4"/>
        <w:jc w:val="both"/>
        <w:rPr>
          <w:rFonts w:ascii="Times New Roman" w:hAnsi="Times New Roman" w:cs="Times New Roman"/>
          <w:b/>
          <w:bCs/>
          <w:color w:val="000000" w:themeColor="text1"/>
          <w:sz w:val="24"/>
          <w:szCs w:val="24"/>
        </w:rPr>
      </w:pPr>
      <w:proofErr w:type="spellStart"/>
      <w:r w:rsidRPr="00F114CB">
        <w:rPr>
          <w:rFonts w:ascii="Times New Roman" w:hAnsi="Times New Roman" w:cs="Times New Roman"/>
          <w:b/>
          <w:color w:val="000000" w:themeColor="text1"/>
          <w:sz w:val="24"/>
          <w:szCs w:val="24"/>
        </w:rPr>
        <w:t>Pozoloji</w:t>
      </w:r>
      <w:proofErr w:type="spellEnd"/>
      <w:r w:rsidRPr="00F114CB">
        <w:rPr>
          <w:rFonts w:ascii="Times New Roman" w:hAnsi="Times New Roman" w:cs="Times New Roman"/>
          <w:b/>
          <w:color w:val="000000" w:themeColor="text1"/>
          <w:sz w:val="24"/>
          <w:szCs w:val="24"/>
        </w:rPr>
        <w:t xml:space="preserve"> / uygulama sıklığı ve</w:t>
      </w:r>
      <w:r w:rsidRPr="00F114CB">
        <w:rPr>
          <w:rFonts w:ascii="Times New Roman" w:hAnsi="Times New Roman" w:cs="Times New Roman"/>
          <w:b/>
          <w:color w:val="000000" w:themeColor="text1"/>
          <w:spacing w:val="-11"/>
          <w:sz w:val="24"/>
          <w:szCs w:val="24"/>
        </w:rPr>
        <w:t xml:space="preserve"> </w:t>
      </w:r>
      <w:r w:rsidRPr="00F114CB">
        <w:rPr>
          <w:rFonts w:ascii="Times New Roman" w:hAnsi="Times New Roman" w:cs="Times New Roman"/>
          <w:b/>
          <w:color w:val="000000" w:themeColor="text1"/>
          <w:sz w:val="24"/>
          <w:szCs w:val="24"/>
        </w:rPr>
        <w:t>süresi:</w:t>
      </w:r>
    </w:p>
    <w:p w14:paraId="23C870FB" w14:textId="77777777" w:rsidR="009A467D"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Uygulanacak doz her hasta için hekimi tarafından; hastanın yaşı, vücut ağırlığı, klinik</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durumu ve özellikle hastanın hidrasyon durumuna dayanılarak belirlenmelidir. Tedavi sırasında</w:t>
      </w:r>
      <w:r w:rsidRPr="00F114CB">
        <w:rPr>
          <w:rFonts w:ascii="Times New Roman" w:hAnsi="Times New Roman" w:cs="Times New Roman"/>
          <w:color w:val="000000" w:themeColor="text1"/>
          <w:spacing w:val="22"/>
          <w:sz w:val="24"/>
          <w:szCs w:val="24"/>
        </w:rPr>
        <w:t xml:space="preserve"> </w:t>
      </w:r>
      <w:r w:rsidRPr="00F114CB">
        <w:rPr>
          <w:rFonts w:ascii="Times New Roman" w:hAnsi="Times New Roman" w:cs="Times New Roman"/>
          <w:color w:val="000000" w:themeColor="text1"/>
          <w:sz w:val="24"/>
          <w:szCs w:val="24"/>
        </w:rPr>
        <w:t>serum</w:t>
      </w:r>
      <w:r w:rsidRPr="00F114CB">
        <w:rPr>
          <w:rFonts w:ascii="Times New Roman" w:hAnsi="Times New Roman" w:cs="Times New Roman"/>
          <w:color w:val="000000" w:themeColor="text1"/>
          <w:spacing w:val="-1"/>
          <w:sz w:val="24"/>
          <w:szCs w:val="24"/>
        </w:rPr>
        <w:t xml:space="preserve"> </w:t>
      </w:r>
      <w:r w:rsidRPr="00F114CB">
        <w:rPr>
          <w:rFonts w:ascii="Times New Roman" w:hAnsi="Times New Roman" w:cs="Times New Roman"/>
          <w:color w:val="000000" w:themeColor="text1"/>
          <w:sz w:val="24"/>
          <w:szCs w:val="24"/>
        </w:rPr>
        <w:t>elektrolit konsantrasyonları dikkatle</w:t>
      </w:r>
      <w:r w:rsidRPr="00F114CB">
        <w:rPr>
          <w:rFonts w:ascii="Times New Roman" w:hAnsi="Times New Roman" w:cs="Times New Roman"/>
          <w:color w:val="000000" w:themeColor="text1"/>
          <w:spacing w:val="-7"/>
          <w:sz w:val="24"/>
          <w:szCs w:val="24"/>
        </w:rPr>
        <w:t xml:space="preserve"> </w:t>
      </w:r>
      <w:r w:rsidRPr="00F114CB">
        <w:rPr>
          <w:rFonts w:ascii="Times New Roman" w:hAnsi="Times New Roman" w:cs="Times New Roman"/>
          <w:color w:val="000000" w:themeColor="text1"/>
          <w:sz w:val="24"/>
          <w:szCs w:val="24"/>
        </w:rPr>
        <w:t>izlenmelidir.</w:t>
      </w:r>
    </w:p>
    <w:p w14:paraId="5BA304EE" w14:textId="77777777" w:rsidR="009A467D" w:rsidRPr="00F114CB" w:rsidRDefault="009A467D" w:rsidP="00C140BB">
      <w:pPr>
        <w:spacing w:line="276" w:lineRule="auto"/>
        <w:ind w:right="4"/>
        <w:jc w:val="both"/>
        <w:rPr>
          <w:rFonts w:ascii="Times New Roman" w:hAnsi="Times New Roman" w:cs="Times New Roman"/>
          <w:color w:val="000000" w:themeColor="text1"/>
          <w:sz w:val="24"/>
          <w:szCs w:val="24"/>
        </w:rPr>
      </w:pPr>
    </w:p>
    <w:p w14:paraId="1800FDB3" w14:textId="77777777" w:rsidR="00C140BB"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Genel</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olarak</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izotonik</w:t>
      </w:r>
      <w:r w:rsidRPr="00F114CB">
        <w:rPr>
          <w:rFonts w:ascii="Times New Roman" w:hAnsi="Times New Roman" w:cs="Times New Roman"/>
          <w:color w:val="000000" w:themeColor="text1"/>
          <w:spacing w:val="-14"/>
          <w:sz w:val="24"/>
          <w:szCs w:val="24"/>
        </w:rPr>
        <w:t xml:space="preserve"> </w:t>
      </w:r>
      <w:r w:rsidRPr="00F114CB">
        <w:rPr>
          <w:rFonts w:ascii="Times New Roman" w:hAnsi="Times New Roman" w:cs="Times New Roman"/>
          <w:color w:val="000000" w:themeColor="text1"/>
          <w:sz w:val="24"/>
          <w:szCs w:val="24"/>
        </w:rPr>
        <w:t>ekstraselüler</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dehidratasyonun</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ve</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sodyum</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kayıplarının</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tedavisinde</w:t>
      </w:r>
      <w:r w:rsidRPr="00F114CB">
        <w:rPr>
          <w:rFonts w:ascii="Times New Roman" w:hAnsi="Times New Roman" w:cs="Times New Roman"/>
          <w:color w:val="000000" w:themeColor="text1"/>
          <w:spacing w:val="-14"/>
          <w:sz w:val="24"/>
          <w:szCs w:val="24"/>
        </w:rPr>
        <w:t xml:space="preserve"> </w:t>
      </w:r>
      <w:r w:rsidRPr="00F114CB">
        <w:rPr>
          <w:rFonts w:ascii="Times New Roman" w:hAnsi="Times New Roman" w:cs="Times New Roman"/>
          <w:color w:val="000000" w:themeColor="text1"/>
          <w:sz w:val="24"/>
          <w:szCs w:val="24"/>
        </w:rPr>
        <w:t xml:space="preserve">doktor tarafından başka türlü önerilmediyse erişkin, </w:t>
      </w:r>
      <w:proofErr w:type="spellStart"/>
      <w:r w:rsidRPr="00F114CB">
        <w:rPr>
          <w:rFonts w:ascii="Times New Roman" w:hAnsi="Times New Roman" w:cs="Times New Roman"/>
          <w:color w:val="000000" w:themeColor="text1"/>
          <w:sz w:val="24"/>
          <w:szCs w:val="24"/>
        </w:rPr>
        <w:t>adölesan</w:t>
      </w:r>
      <w:proofErr w:type="spellEnd"/>
      <w:r w:rsidRPr="00F114CB">
        <w:rPr>
          <w:rFonts w:ascii="Times New Roman" w:hAnsi="Times New Roman" w:cs="Times New Roman"/>
          <w:color w:val="000000" w:themeColor="text1"/>
          <w:sz w:val="24"/>
          <w:szCs w:val="24"/>
        </w:rPr>
        <w:t xml:space="preserve"> ve yaşlılarda 24 saatte </w:t>
      </w:r>
      <w:proofErr w:type="gramStart"/>
      <w:r w:rsidRPr="00F114CB">
        <w:rPr>
          <w:rFonts w:ascii="Times New Roman" w:hAnsi="Times New Roman" w:cs="Times New Roman"/>
          <w:color w:val="000000" w:themeColor="text1"/>
          <w:sz w:val="24"/>
          <w:szCs w:val="24"/>
        </w:rPr>
        <w:t>500 -</w:t>
      </w:r>
      <w:proofErr w:type="gramEnd"/>
      <w:r w:rsidRPr="00F114CB">
        <w:rPr>
          <w:rFonts w:ascii="Times New Roman" w:hAnsi="Times New Roman" w:cs="Times New Roman"/>
          <w:color w:val="000000" w:themeColor="text1"/>
          <w:sz w:val="24"/>
          <w:szCs w:val="24"/>
        </w:rPr>
        <w:t xml:space="preserve"> 3000</w:t>
      </w:r>
      <w:r w:rsidRPr="00F114CB">
        <w:rPr>
          <w:rFonts w:ascii="Times New Roman" w:hAnsi="Times New Roman" w:cs="Times New Roman"/>
          <w:color w:val="000000" w:themeColor="text1"/>
          <w:spacing w:val="6"/>
          <w:sz w:val="24"/>
          <w:szCs w:val="24"/>
        </w:rPr>
        <w:t xml:space="preserve"> </w:t>
      </w:r>
      <w:proofErr w:type="spellStart"/>
      <w:r w:rsidRPr="00F114CB">
        <w:rPr>
          <w:rFonts w:ascii="Times New Roman" w:hAnsi="Times New Roman" w:cs="Times New Roman"/>
          <w:color w:val="000000" w:themeColor="text1"/>
          <w:sz w:val="24"/>
          <w:szCs w:val="24"/>
        </w:rPr>
        <w:t>m</w:t>
      </w:r>
      <w:r w:rsidR="00C140BB" w:rsidRPr="00F114CB">
        <w:rPr>
          <w:rFonts w:ascii="Times New Roman" w:hAnsi="Times New Roman" w:cs="Times New Roman"/>
          <w:color w:val="000000" w:themeColor="text1"/>
          <w:sz w:val="24"/>
          <w:szCs w:val="24"/>
        </w:rPr>
        <w:t>L</w:t>
      </w:r>
      <w:proofErr w:type="spellEnd"/>
      <w:r w:rsidRPr="00F114CB">
        <w:rPr>
          <w:rFonts w:ascii="Times New Roman" w:hAnsi="Times New Roman" w:cs="Times New Roman"/>
          <w:color w:val="000000" w:themeColor="text1"/>
          <w:sz w:val="24"/>
          <w:szCs w:val="24"/>
        </w:rPr>
        <w:t xml:space="preserve">, bebek ve çocuklarda ise 24 saatte 20 - 100 </w:t>
      </w:r>
      <w:proofErr w:type="spellStart"/>
      <w:r w:rsidRPr="00F114CB">
        <w:rPr>
          <w:rFonts w:ascii="Times New Roman" w:hAnsi="Times New Roman" w:cs="Times New Roman"/>
          <w:color w:val="000000" w:themeColor="text1"/>
          <w:sz w:val="24"/>
          <w:szCs w:val="24"/>
        </w:rPr>
        <w:t>m</w:t>
      </w:r>
      <w:r w:rsidR="00C140BB" w:rsidRPr="00F114CB">
        <w:rPr>
          <w:rFonts w:ascii="Times New Roman" w:hAnsi="Times New Roman" w:cs="Times New Roman"/>
          <w:color w:val="000000" w:themeColor="text1"/>
          <w:sz w:val="24"/>
          <w:szCs w:val="24"/>
        </w:rPr>
        <w:t>L</w:t>
      </w:r>
      <w:proofErr w:type="spellEnd"/>
      <w:r w:rsidRPr="00F114CB">
        <w:rPr>
          <w:rFonts w:ascii="Times New Roman" w:hAnsi="Times New Roman" w:cs="Times New Roman"/>
          <w:color w:val="000000" w:themeColor="text1"/>
          <w:sz w:val="24"/>
          <w:szCs w:val="24"/>
        </w:rPr>
        <w:t>/kg dozunda</w:t>
      </w:r>
      <w:r w:rsidRPr="00F114CB">
        <w:rPr>
          <w:rFonts w:ascii="Times New Roman" w:hAnsi="Times New Roman" w:cs="Times New Roman"/>
          <w:color w:val="000000" w:themeColor="text1"/>
          <w:spacing w:val="-14"/>
          <w:sz w:val="24"/>
          <w:szCs w:val="24"/>
        </w:rPr>
        <w:t xml:space="preserve"> </w:t>
      </w:r>
      <w:r w:rsidRPr="00F114CB">
        <w:rPr>
          <w:rFonts w:ascii="Times New Roman" w:hAnsi="Times New Roman" w:cs="Times New Roman"/>
          <w:color w:val="000000" w:themeColor="text1"/>
          <w:sz w:val="24"/>
          <w:szCs w:val="24"/>
        </w:rPr>
        <w:t>önerilir.</w:t>
      </w:r>
    </w:p>
    <w:p w14:paraId="79116A54" w14:textId="77777777" w:rsidR="009A467D" w:rsidRPr="00F114CB" w:rsidRDefault="009A467D" w:rsidP="00C140BB">
      <w:pPr>
        <w:spacing w:line="276" w:lineRule="auto"/>
        <w:ind w:right="4"/>
        <w:jc w:val="both"/>
        <w:rPr>
          <w:rFonts w:ascii="Times New Roman" w:hAnsi="Times New Roman" w:cs="Times New Roman"/>
          <w:color w:val="000000" w:themeColor="text1"/>
          <w:sz w:val="24"/>
          <w:szCs w:val="24"/>
        </w:rPr>
      </w:pPr>
    </w:p>
    <w:p w14:paraId="2C292276" w14:textId="77777777"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İlaç seyrelticisi olarak kullanımda doz, seyreltilen ilacın doğası ve dozaj şemasına</w:t>
      </w:r>
      <w:r w:rsidRPr="00F114CB">
        <w:rPr>
          <w:rFonts w:ascii="Times New Roman" w:hAnsi="Times New Roman" w:cs="Times New Roman"/>
          <w:color w:val="000000" w:themeColor="text1"/>
          <w:spacing w:val="33"/>
          <w:sz w:val="24"/>
          <w:szCs w:val="24"/>
        </w:rPr>
        <w:t xml:space="preserve"> </w:t>
      </w:r>
      <w:r w:rsidR="00CA114C" w:rsidRPr="00F114CB">
        <w:rPr>
          <w:rFonts w:ascii="Times New Roman" w:hAnsi="Times New Roman" w:cs="Times New Roman"/>
          <w:color w:val="000000" w:themeColor="text1"/>
          <w:sz w:val="24"/>
          <w:szCs w:val="24"/>
        </w:rPr>
        <w:t xml:space="preserve">göre </w:t>
      </w:r>
      <w:r w:rsidRPr="00F114CB">
        <w:rPr>
          <w:rFonts w:ascii="Times New Roman" w:hAnsi="Times New Roman" w:cs="Times New Roman"/>
          <w:color w:val="000000" w:themeColor="text1"/>
          <w:sz w:val="24"/>
          <w:szCs w:val="24"/>
        </w:rPr>
        <w:t xml:space="preserve">belirlenmelidir. Genel olarak </w:t>
      </w:r>
      <w:proofErr w:type="gramStart"/>
      <w:r w:rsidRPr="00F114CB">
        <w:rPr>
          <w:rFonts w:ascii="Times New Roman" w:hAnsi="Times New Roman" w:cs="Times New Roman"/>
          <w:color w:val="000000" w:themeColor="text1"/>
          <w:sz w:val="24"/>
          <w:szCs w:val="24"/>
        </w:rPr>
        <w:t>50 -</w:t>
      </w:r>
      <w:proofErr w:type="gramEnd"/>
      <w:r w:rsidRPr="00F114CB">
        <w:rPr>
          <w:rFonts w:ascii="Times New Roman" w:hAnsi="Times New Roman" w:cs="Times New Roman"/>
          <w:color w:val="000000" w:themeColor="text1"/>
          <w:sz w:val="24"/>
          <w:szCs w:val="24"/>
        </w:rPr>
        <w:t xml:space="preserve"> 250 </w:t>
      </w:r>
      <w:proofErr w:type="spellStart"/>
      <w:r w:rsidRPr="00F114CB">
        <w:rPr>
          <w:rFonts w:ascii="Times New Roman" w:hAnsi="Times New Roman" w:cs="Times New Roman"/>
          <w:color w:val="000000" w:themeColor="text1"/>
          <w:sz w:val="24"/>
          <w:szCs w:val="24"/>
        </w:rPr>
        <w:t>m</w:t>
      </w:r>
      <w:r w:rsidR="00C140BB" w:rsidRPr="00F114CB">
        <w:rPr>
          <w:rFonts w:ascii="Times New Roman" w:hAnsi="Times New Roman" w:cs="Times New Roman"/>
          <w:color w:val="000000" w:themeColor="text1"/>
          <w:sz w:val="24"/>
          <w:szCs w:val="24"/>
        </w:rPr>
        <w:t>L</w:t>
      </w:r>
      <w:proofErr w:type="spellEnd"/>
      <w:r w:rsidRPr="00F114CB">
        <w:rPr>
          <w:rFonts w:ascii="Times New Roman" w:hAnsi="Times New Roman" w:cs="Times New Roman"/>
          <w:color w:val="000000" w:themeColor="text1"/>
          <w:sz w:val="24"/>
          <w:szCs w:val="24"/>
        </w:rPr>
        <w:t xml:space="preserve"> arasında sıvı yeterli</w:t>
      </w:r>
      <w:r w:rsidRPr="00F114CB">
        <w:rPr>
          <w:rFonts w:ascii="Times New Roman" w:hAnsi="Times New Roman" w:cs="Times New Roman"/>
          <w:color w:val="000000" w:themeColor="text1"/>
          <w:spacing w:val="-23"/>
          <w:sz w:val="24"/>
          <w:szCs w:val="24"/>
        </w:rPr>
        <w:t xml:space="preserve"> </w:t>
      </w:r>
      <w:r w:rsidRPr="00F114CB">
        <w:rPr>
          <w:rFonts w:ascii="Times New Roman" w:hAnsi="Times New Roman" w:cs="Times New Roman"/>
          <w:color w:val="000000" w:themeColor="text1"/>
          <w:sz w:val="24"/>
          <w:szCs w:val="24"/>
        </w:rPr>
        <w:t>olur.</w:t>
      </w:r>
    </w:p>
    <w:p w14:paraId="411BCBC7" w14:textId="77777777" w:rsidR="00C140BB" w:rsidRPr="00F114CB" w:rsidRDefault="00C140BB" w:rsidP="00C140BB">
      <w:pPr>
        <w:spacing w:line="276" w:lineRule="auto"/>
        <w:ind w:right="4"/>
        <w:jc w:val="both"/>
        <w:rPr>
          <w:rFonts w:ascii="Times New Roman" w:hAnsi="Times New Roman" w:cs="Times New Roman"/>
          <w:color w:val="000000" w:themeColor="text1"/>
          <w:sz w:val="24"/>
          <w:szCs w:val="24"/>
        </w:rPr>
      </w:pPr>
    </w:p>
    <w:p w14:paraId="626572FF" w14:textId="77777777"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Uygulama sıklığı ve doz, hastanın klinik durumuna göre hekim tarafından</w:t>
      </w:r>
      <w:r w:rsidRPr="00F114CB">
        <w:rPr>
          <w:rFonts w:ascii="Times New Roman" w:hAnsi="Times New Roman" w:cs="Times New Roman"/>
          <w:color w:val="000000" w:themeColor="text1"/>
          <w:spacing w:val="-22"/>
          <w:sz w:val="24"/>
          <w:szCs w:val="24"/>
        </w:rPr>
        <w:t xml:space="preserve"> </w:t>
      </w:r>
      <w:r w:rsidRPr="00F114CB">
        <w:rPr>
          <w:rFonts w:ascii="Times New Roman" w:hAnsi="Times New Roman" w:cs="Times New Roman"/>
          <w:color w:val="000000" w:themeColor="text1"/>
          <w:sz w:val="24"/>
          <w:szCs w:val="24"/>
        </w:rPr>
        <w:t>ayarlanır.</w:t>
      </w:r>
    </w:p>
    <w:p w14:paraId="68F99B71" w14:textId="77777777"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Seyreltici olarak kullanıldığı durumlardaki önerilen </w:t>
      </w:r>
      <w:r w:rsidR="00FF7486" w:rsidRPr="00F114CB">
        <w:rPr>
          <w:rFonts w:ascii="Times New Roman" w:eastAsia="Times New Roman" w:hAnsi="Times New Roman" w:cs="Times New Roman"/>
          <w:color w:val="000000" w:themeColor="text1"/>
          <w:sz w:val="24"/>
          <w:szCs w:val="24"/>
        </w:rPr>
        <w:t>TURKFLEKS</w:t>
      </w:r>
      <w:r w:rsidR="005E74A2" w:rsidRPr="00F114CB">
        <w:rPr>
          <w:rFonts w:ascii="Times New Roman" w:eastAsia="Times New Roman" w:hAnsi="Times New Roman" w:cs="Times New Roman"/>
          <w:color w:val="000000" w:themeColor="text1"/>
          <w:sz w:val="24"/>
          <w:szCs w:val="24"/>
        </w:rPr>
        <w:t xml:space="preserve"> </w:t>
      </w:r>
      <w:proofErr w:type="gramStart"/>
      <w:r w:rsidR="00FF7486" w:rsidRPr="00F114CB">
        <w:rPr>
          <w:rFonts w:ascii="Times New Roman" w:eastAsia="Times New Roman" w:hAnsi="Times New Roman" w:cs="Times New Roman"/>
          <w:color w:val="000000" w:themeColor="text1"/>
          <w:sz w:val="24"/>
          <w:szCs w:val="24"/>
        </w:rPr>
        <w:t>%0</w:t>
      </w:r>
      <w:r w:rsidR="00C140BB" w:rsidRPr="00F114CB">
        <w:rPr>
          <w:rFonts w:ascii="Times New Roman" w:eastAsia="Times New Roman" w:hAnsi="Times New Roman" w:cs="Times New Roman"/>
          <w:color w:val="000000" w:themeColor="text1"/>
          <w:sz w:val="24"/>
          <w:szCs w:val="24"/>
        </w:rPr>
        <w:t>,</w:t>
      </w:r>
      <w:r w:rsidR="005E74A2" w:rsidRPr="00F114CB">
        <w:rPr>
          <w:rFonts w:ascii="Times New Roman" w:eastAsia="Times New Roman" w:hAnsi="Times New Roman" w:cs="Times New Roman"/>
          <w:color w:val="000000" w:themeColor="text1"/>
          <w:sz w:val="24"/>
          <w:szCs w:val="24"/>
        </w:rPr>
        <w:t>9</w:t>
      </w:r>
      <w:proofErr w:type="gramEnd"/>
      <w:r w:rsidR="00FF7486" w:rsidRPr="00F114CB">
        <w:rPr>
          <w:rFonts w:ascii="Times New Roman" w:eastAsia="Times New Roman" w:hAnsi="Times New Roman" w:cs="Times New Roman"/>
          <w:color w:val="000000" w:themeColor="text1"/>
          <w:sz w:val="24"/>
          <w:szCs w:val="24"/>
        </w:rPr>
        <w:t xml:space="preserve"> İZOTONİK</w:t>
      </w:r>
      <w:r w:rsidR="009A467D" w:rsidRPr="00F114CB">
        <w:rPr>
          <w:rFonts w:ascii="Times New Roman" w:eastAsia="Times New Roman" w:hAnsi="Times New Roman" w:cs="Times New Roman"/>
          <w:color w:val="000000" w:themeColor="text1"/>
          <w:sz w:val="24"/>
          <w:szCs w:val="24"/>
        </w:rPr>
        <w:t xml:space="preserve"> </w:t>
      </w:r>
      <w:r w:rsidR="00A31C3F" w:rsidRPr="00F114CB">
        <w:rPr>
          <w:rFonts w:ascii="Times New Roman" w:eastAsia="Times New Roman" w:hAnsi="Times New Roman" w:cs="Times New Roman"/>
          <w:color w:val="000000" w:themeColor="text1"/>
          <w:sz w:val="24"/>
          <w:szCs w:val="24"/>
        </w:rPr>
        <w:lastRenderedPageBreak/>
        <w:t xml:space="preserve">SODYUM KLORÜR </w:t>
      </w:r>
      <w:r w:rsidRPr="00F114CB">
        <w:rPr>
          <w:rFonts w:ascii="Times New Roman" w:hAnsi="Times New Roman" w:cs="Times New Roman"/>
          <w:color w:val="000000" w:themeColor="text1"/>
          <w:sz w:val="24"/>
          <w:szCs w:val="24"/>
        </w:rPr>
        <w:t>infüzyon hızı, seyreltilen ilacın önerilen dozuna</w:t>
      </w:r>
      <w:r w:rsidRPr="00F114CB">
        <w:rPr>
          <w:rFonts w:ascii="Times New Roman" w:hAnsi="Times New Roman" w:cs="Times New Roman"/>
          <w:color w:val="000000" w:themeColor="text1"/>
          <w:spacing w:val="3"/>
          <w:sz w:val="24"/>
          <w:szCs w:val="24"/>
        </w:rPr>
        <w:t xml:space="preserve"> </w:t>
      </w:r>
      <w:r w:rsidRPr="00F114CB">
        <w:rPr>
          <w:rFonts w:ascii="Times New Roman" w:hAnsi="Times New Roman" w:cs="Times New Roman"/>
          <w:color w:val="000000" w:themeColor="text1"/>
          <w:sz w:val="24"/>
          <w:szCs w:val="24"/>
        </w:rPr>
        <w:t>göre</w:t>
      </w:r>
      <w:r w:rsidRPr="00F114CB">
        <w:rPr>
          <w:rFonts w:ascii="Times New Roman" w:hAnsi="Times New Roman" w:cs="Times New Roman"/>
          <w:color w:val="000000" w:themeColor="text1"/>
          <w:spacing w:val="-1"/>
          <w:sz w:val="24"/>
          <w:szCs w:val="24"/>
        </w:rPr>
        <w:t xml:space="preserve"> </w:t>
      </w:r>
      <w:r w:rsidRPr="00F114CB">
        <w:rPr>
          <w:rFonts w:ascii="Times New Roman" w:hAnsi="Times New Roman" w:cs="Times New Roman"/>
          <w:color w:val="000000" w:themeColor="text1"/>
          <w:sz w:val="24"/>
          <w:szCs w:val="24"/>
        </w:rPr>
        <w:t>ayarlanır.</w:t>
      </w:r>
    </w:p>
    <w:p w14:paraId="4ACD3317" w14:textId="77777777" w:rsidR="00C140BB" w:rsidRPr="00F114CB" w:rsidRDefault="00C140BB" w:rsidP="00C140BB">
      <w:pPr>
        <w:spacing w:line="276" w:lineRule="auto"/>
        <w:ind w:right="4"/>
        <w:jc w:val="both"/>
        <w:rPr>
          <w:rFonts w:ascii="Times New Roman" w:hAnsi="Times New Roman" w:cs="Times New Roman"/>
          <w:bCs/>
          <w:color w:val="000000" w:themeColor="text1"/>
          <w:sz w:val="24"/>
          <w:szCs w:val="24"/>
        </w:rPr>
      </w:pPr>
    </w:p>
    <w:p w14:paraId="3D2DC88E" w14:textId="77777777" w:rsidR="007D6927" w:rsidRPr="00F114CB" w:rsidRDefault="005B4138"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Uygulama</w:t>
      </w:r>
      <w:r w:rsidRPr="00F114CB">
        <w:rPr>
          <w:rFonts w:ascii="Times New Roman" w:hAnsi="Times New Roman" w:cs="Times New Roman"/>
          <w:b/>
          <w:color w:val="000000" w:themeColor="text1"/>
          <w:spacing w:val="-7"/>
          <w:sz w:val="24"/>
          <w:szCs w:val="24"/>
        </w:rPr>
        <w:t xml:space="preserve"> </w:t>
      </w:r>
      <w:r w:rsidRPr="00F114CB">
        <w:rPr>
          <w:rFonts w:ascii="Times New Roman" w:hAnsi="Times New Roman" w:cs="Times New Roman"/>
          <w:b/>
          <w:color w:val="000000" w:themeColor="text1"/>
          <w:sz w:val="24"/>
          <w:szCs w:val="24"/>
        </w:rPr>
        <w:t>şekli:</w:t>
      </w:r>
    </w:p>
    <w:p w14:paraId="2073C934" w14:textId="77777777" w:rsidR="0081512C"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Uygulama steril </w:t>
      </w:r>
      <w:proofErr w:type="spellStart"/>
      <w:r w:rsidRPr="00F114CB">
        <w:rPr>
          <w:rFonts w:ascii="Times New Roman" w:hAnsi="Times New Roman" w:cs="Times New Roman"/>
          <w:color w:val="000000" w:themeColor="text1"/>
          <w:sz w:val="24"/>
          <w:szCs w:val="24"/>
        </w:rPr>
        <w:t>apirojen</w:t>
      </w:r>
      <w:proofErr w:type="spellEnd"/>
      <w:r w:rsidRPr="00F114CB">
        <w:rPr>
          <w:rFonts w:ascii="Times New Roman" w:hAnsi="Times New Roman" w:cs="Times New Roman"/>
          <w:color w:val="000000" w:themeColor="text1"/>
          <w:sz w:val="24"/>
          <w:szCs w:val="24"/>
        </w:rPr>
        <w:t xml:space="preserve"> setlerle periferik ya da santral venlerden intravenöz yoldan</w:t>
      </w:r>
      <w:r w:rsidR="0081512C" w:rsidRPr="00F114CB">
        <w:rPr>
          <w:rFonts w:ascii="Times New Roman" w:hAnsi="Times New Roman" w:cs="Times New Roman"/>
          <w:color w:val="000000" w:themeColor="text1"/>
          <w:spacing w:val="-16"/>
          <w:sz w:val="24"/>
          <w:szCs w:val="24"/>
        </w:rPr>
        <w:t xml:space="preserve"> </w:t>
      </w:r>
      <w:r w:rsidRPr="00F114CB">
        <w:rPr>
          <w:rFonts w:ascii="Times New Roman" w:hAnsi="Times New Roman" w:cs="Times New Roman"/>
          <w:color w:val="000000" w:themeColor="text1"/>
          <w:sz w:val="24"/>
          <w:szCs w:val="24"/>
        </w:rPr>
        <w:t xml:space="preserve">yapılır. </w:t>
      </w:r>
    </w:p>
    <w:p w14:paraId="14FA8CA9" w14:textId="5722C97E"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Uygulamayla ilgili a</w:t>
      </w:r>
      <w:r w:rsidR="00A31C3F" w:rsidRPr="00F114CB">
        <w:rPr>
          <w:rFonts w:ascii="Times New Roman" w:hAnsi="Times New Roman" w:cs="Times New Roman"/>
          <w:color w:val="000000" w:themeColor="text1"/>
          <w:sz w:val="24"/>
          <w:szCs w:val="24"/>
        </w:rPr>
        <w:t xml:space="preserve">yrıntılar için ayrıca </w:t>
      </w:r>
      <w:r w:rsidR="00FF4F14" w:rsidRPr="00F114CB">
        <w:rPr>
          <w:rFonts w:ascii="Times New Roman" w:hAnsi="Times New Roman" w:cs="Times New Roman"/>
          <w:color w:val="000000" w:themeColor="text1"/>
          <w:sz w:val="24"/>
          <w:szCs w:val="24"/>
        </w:rPr>
        <w:t>B</w:t>
      </w:r>
      <w:r w:rsidR="00A31C3F" w:rsidRPr="00F114CB">
        <w:rPr>
          <w:rFonts w:ascii="Times New Roman" w:hAnsi="Times New Roman" w:cs="Times New Roman"/>
          <w:color w:val="000000" w:themeColor="text1"/>
          <w:sz w:val="24"/>
          <w:szCs w:val="24"/>
        </w:rPr>
        <w:t>ölüm 6.6’</w:t>
      </w:r>
      <w:r w:rsidRPr="00F114CB">
        <w:rPr>
          <w:rFonts w:ascii="Times New Roman" w:hAnsi="Times New Roman" w:cs="Times New Roman"/>
          <w:color w:val="000000" w:themeColor="text1"/>
          <w:sz w:val="24"/>
          <w:szCs w:val="24"/>
        </w:rPr>
        <w:t>ya</w:t>
      </w:r>
      <w:r w:rsidRPr="00F114CB">
        <w:rPr>
          <w:rFonts w:ascii="Times New Roman" w:hAnsi="Times New Roman" w:cs="Times New Roman"/>
          <w:color w:val="000000" w:themeColor="text1"/>
          <w:spacing w:val="-18"/>
          <w:sz w:val="24"/>
          <w:szCs w:val="24"/>
        </w:rPr>
        <w:t xml:space="preserve"> </w:t>
      </w:r>
      <w:r w:rsidRPr="00F114CB">
        <w:rPr>
          <w:rFonts w:ascii="Times New Roman" w:hAnsi="Times New Roman" w:cs="Times New Roman"/>
          <w:color w:val="000000" w:themeColor="text1"/>
          <w:sz w:val="24"/>
          <w:szCs w:val="24"/>
        </w:rPr>
        <w:t>bakınız.</w:t>
      </w:r>
    </w:p>
    <w:p w14:paraId="6AF2EEC8" w14:textId="77777777" w:rsidR="009A467D" w:rsidRPr="00F114CB" w:rsidRDefault="009A467D" w:rsidP="00C140BB">
      <w:pPr>
        <w:spacing w:line="276" w:lineRule="auto"/>
        <w:ind w:right="4"/>
        <w:jc w:val="both"/>
        <w:rPr>
          <w:rFonts w:ascii="Times New Roman" w:hAnsi="Times New Roman" w:cs="Times New Roman"/>
          <w:bCs/>
          <w:color w:val="000000" w:themeColor="text1"/>
          <w:sz w:val="24"/>
          <w:szCs w:val="24"/>
        </w:rPr>
      </w:pPr>
    </w:p>
    <w:p w14:paraId="04BF6220" w14:textId="77777777" w:rsidR="007D6927" w:rsidRPr="00F114CB" w:rsidRDefault="005B4138"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Özel popülasyonlara ilişkin ek</w:t>
      </w:r>
      <w:r w:rsidRPr="00F114CB">
        <w:rPr>
          <w:rFonts w:ascii="Times New Roman" w:hAnsi="Times New Roman" w:cs="Times New Roman"/>
          <w:b/>
          <w:color w:val="000000" w:themeColor="text1"/>
          <w:spacing w:val="-28"/>
          <w:sz w:val="24"/>
          <w:szCs w:val="24"/>
        </w:rPr>
        <w:t xml:space="preserve"> </w:t>
      </w:r>
      <w:r w:rsidRPr="00F114CB">
        <w:rPr>
          <w:rFonts w:ascii="Times New Roman" w:hAnsi="Times New Roman" w:cs="Times New Roman"/>
          <w:b/>
          <w:color w:val="000000" w:themeColor="text1"/>
          <w:sz w:val="24"/>
          <w:szCs w:val="24"/>
        </w:rPr>
        <w:t>bilgiler</w:t>
      </w:r>
      <w:r w:rsidR="00A31C3F" w:rsidRPr="00F114CB">
        <w:rPr>
          <w:rFonts w:ascii="Times New Roman" w:hAnsi="Times New Roman" w:cs="Times New Roman"/>
          <w:b/>
          <w:color w:val="000000" w:themeColor="text1"/>
          <w:sz w:val="24"/>
          <w:szCs w:val="24"/>
        </w:rPr>
        <w:t>:</w:t>
      </w:r>
    </w:p>
    <w:p w14:paraId="3D2415A8" w14:textId="77777777" w:rsidR="007D6927" w:rsidRPr="00F114CB" w:rsidRDefault="005B4138" w:rsidP="00C140BB">
      <w:p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hAnsi="Times New Roman" w:cs="Times New Roman"/>
          <w:b/>
          <w:color w:val="000000" w:themeColor="text1"/>
          <w:sz w:val="24"/>
          <w:szCs w:val="24"/>
        </w:rPr>
        <w:t>Böbrek / Karaciğer</w:t>
      </w:r>
      <w:r w:rsidRPr="00F114CB">
        <w:rPr>
          <w:rFonts w:ascii="Times New Roman" w:hAnsi="Times New Roman" w:cs="Times New Roman"/>
          <w:b/>
          <w:color w:val="000000" w:themeColor="text1"/>
          <w:spacing w:val="-10"/>
          <w:sz w:val="24"/>
          <w:szCs w:val="24"/>
        </w:rPr>
        <w:t xml:space="preserve"> </w:t>
      </w:r>
      <w:r w:rsidR="00A31C3F" w:rsidRPr="00F114CB">
        <w:rPr>
          <w:rFonts w:ascii="Times New Roman" w:hAnsi="Times New Roman" w:cs="Times New Roman"/>
          <w:b/>
          <w:color w:val="000000" w:themeColor="text1"/>
          <w:sz w:val="24"/>
          <w:szCs w:val="24"/>
        </w:rPr>
        <w:t>yetmezliği:</w:t>
      </w:r>
    </w:p>
    <w:p w14:paraId="2C5F9211" w14:textId="77777777"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Bu</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popülasyona</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özel</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gerçekleştirilen</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bir</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çalışma</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bulunmadığından,</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bu</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hasta</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grubu</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için</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özel</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bir</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dozaj önerisi</w:t>
      </w:r>
      <w:r w:rsidRPr="00F114CB">
        <w:rPr>
          <w:rFonts w:ascii="Times New Roman" w:hAnsi="Times New Roman" w:cs="Times New Roman"/>
          <w:color w:val="000000" w:themeColor="text1"/>
          <w:spacing w:val="-4"/>
          <w:sz w:val="24"/>
          <w:szCs w:val="24"/>
        </w:rPr>
        <w:t xml:space="preserve"> </w:t>
      </w:r>
      <w:r w:rsidRPr="00F114CB">
        <w:rPr>
          <w:rFonts w:ascii="Times New Roman" w:hAnsi="Times New Roman" w:cs="Times New Roman"/>
          <w:color w:val="000000" w:themeColor="text1"/>
          <w:sz w:val="24"/>
          <w:szCs w:val="24"/>
        </w:rPr>
        <w:t>bulunmamaktadır.</w:t>
      </w:r>
    </w:p>
    <w:p w14:paraId="69736D51" w14:textId="77777777" w:rsidR="009A467D" w:rsidRPr="00F114CB" w:rsidRDefault="009A467D" w:rsidP="00C140BB">
      <w:pPr>
        <w:spacing w:line="276" w:lineRule="auto"/>
        <w:ind w:right="4"/>
        <w:jc w:val="both"/>
        <w:rPr>
          <w:rFonts w:ascii="Times New Roman" w:hAnsi="Times New Roman" w:cs="Times New Roman"/>
          <w:bCs/>
          <w:color w:val="000000" w:themeColor="text1"/>
          <w:sz w:val="24"/>
          <w:szCs w:val="24"/>
        </w:rPr>
      </w:pPr>
    </w:p>
    <w:p w14:paraId="0C359FC9" w14:textId="77777777" w:rsidR="007D6927" w:rsidRPr="00F114CB" w:rsidRDefault="005B4138"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Pediyatrik</w:t>
      </w:r>
      <w:r w:rsidRPr="00F114CB">
        <w:rPr>
          <w:rFonts w:ascii="Times New Roman" w:hAnsi="Times New Roman" w:cs="Times New Roman"/>
          <w:b/>
          <w:color w:val="000000" w:themeColor="text1"/>
          <w:spacing w:val="-2"/>
          <w:sz w:val="24"/>
          <w:szCs w:val="24"/>
        </w:rPr>
        <w:t xml:space="preserve"> </w:t>
      </w:r>
      <w:r w:rsidRPr="00F114CB">
        <w:rPr>
          <w:rFonts w:ascii="Times New Roman" w:hAnsi="Times New Roman" w:cs="Times New Roman"/>
          <w:b/>
          <w:color w:val="000000" w:themeColor="text1"/>
          <w:sz w:val="24"/>
          <w:szCs w:val="24"/>
        </w:rPr>
        <w:t>popülasyon:</w:t>
      </w:r>
    </w:p>
    <w:p w14:paraId="003F8FF4" w14:textId="77777777"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Uygulanacak doz ve infüzyon hızı, erişkinlerdeki gibi hastanın ağırlığına, klinik ve</w:t>
      </w:r>
      <w:r w:rsidRPr="00F114CB">
        <w:rPr>
          <w:rFonts w:ascii="Times New Roman" w:hAnsi="Times New Roman" w:cs="Times New Roman"/>
          <w:color w:val="000000" w:themeColor="text1"/>
          <w:spacing w:val="59"/>
          <w:sz w:val="24"/>
          <w:szCs w:val="24"/>
        </w:rPr>
        <w:t xml:space="preserve"> </w:t>
      </w:r>
      <w:r w:rsidRPr="00F114CB">
        <w:rPr>
          <w:rFonts w:ascii="Times New Roman" w:hAnsi="Times New Roman" w:cs="Times New Roman"/>
          <w:color w:val="000000" w:themeColor="text1"/>
          <w:sz w:val="24"/>
          <w:szCs w:val="24"/>
        </w:rPr>
        <w:t>biyolojik</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durumuna ve birlikte uygulanan tedaviye göre hekim tarafından</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ayarlanır.</w:t>
      </w:r>
    </w:p>
    <w:p w14:paraId="21824461" w14:textId="77777777" w:rsidR="00C45D81" w:rsidRPr="00F114CB" w:rsidRDefault="00C45D81" w:rsidP="00C140BB">
      <w:pPr>
        <w:spacing w:line="276" w:lineRule="auto"/>
        <w:ind w:right="4"/>
        <w:jc w:val="both"/>
        <w:rPr>
          <w:rFonts w:ascii="Times New Roman" w:hAnsi="Times New Roman" w:cs="Times New Roman"/>
          <w:color w:val="000000" w:themeColor="text1"/>
          <w:sz w:val="24"/>
          <w:szCs w:val="24"/>
        </w:rPr>
      </w:pPr>
    </w:p>
    <w:p w14:paraId="1D8614AF" w14:textId="77777777"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Bu popülasyonda genel olarak 24 saatte </w:t>
      </w:r>
      <w:proofErr w:type="gramStart"/>
      <w:r w:rsidRPr="00F114CB">
        <w:rPr>
          <w:rFonts w:ascii="Times New Roman" w:hAnsi="Times New Roman" w:cs="Times New Roman"/>
          <w:color w:val="000000" w:themeColor="text1"/>
          <w:sz w:val="24"/>
          <w:szCs w:val="24"/>
        </w:rPr>
        <w:t>20 -</w:t>
      </w:r>
      <w:proofErr w:type="gramEnd"/>
      <w:r w:rsidRPr="00F114CB">
        <w:rPr>
          <w:rFonts w:ascii="Times New Roman" w:hAnsi="Times New Roman" w:cs="Times New Roman"/>
          <w:color w:val="000000" w:themeColor="text1"/>
          <w:sz w:val="24"/>
          <w:szCs w:val="24"/>
        </w:rPr>
        <w:t xml:space="preserve"> 100 </w:t>
      </w:r>
      <w:proofErr w:type="spellStart"/>
      <w:r w:rsidRPr="00F114CB">
        <w:rPr>
          <w:rFonts w:ascii="Times New Roman" w:hAnsi="Times New Roman" w:cs="Times New Roman"/>
          <w:color w:val="000000" w:themeColor="text1"/>
          <w:sz w:val="24"/>
          <w:szCs w:val="24"/>
        </w:rPr>
        <w:t>m</w:t>
      </w:r>
      <w:r w:rsidR="00C140BB" w:rsidRPr="00F114CB">
        <w:rPr>
          <w:rFonts w:ascii="Times New Roman" w:hAnsi="Times New Roman" w:cs="Times New Roman"/>
          <w:color w:val="000000" w:themeColor="text1"/>
          <w:sz w:val="24"/>
          <w:szCs w:val="24"/>
        </w:rPr>
        <w:t>L</w:t>
      </w:r>
      <w:proofErr w:type="spellEnd"/>
      <w:r w:rsidRPr="00F114CB">
        <w:rPr>
          <w:rFonts w:ascii="Times New Roman" w:hAnsi="Times New Roman" w:cs="Times New Roman"/>
          <w:color w:val="000000" w:themeColor="text1"/>
          <w:sz w:val="24"/>
          <w:szCs w:val="24"/>
        </w:rPr>
        <w:t>/kg dozunda</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önerilir.</w:t>
      </w:r>
    </w:p>
    <w:p w14:paraId="3BD43E76" w14:textId="77777777" w:rsidR="009A467D" w:rsidRPr="00F114CB" w:rsidRDefault="009A467D" w:rsidP="00C140BB">
      <w:pPr>
        <w:spacing w:line="276" w:lineRule="auto"/>
        <w:ind w:right="4"/>
        <w:jc w:val="both"/>
        <w:rPr>
          <w:rFonts w:ascii="Times New Roman" w:hAnsi="Times New Roman" w:cs="Times New Roman"/>
          <w:bCs/>
          <w:color w:val="000000" w:themeColor="text1"/>
          <w:sz w:val="24"/>
          <w:szCs w:val="24"/>
        </w:rPr>
      </w:pPr>
    </w:p>
    <w:p w14:paraId="586D1A3E" w14:textId="77777777" w:rsidR="007D6927" w:rsidRPr="00F114CB" w:rsidRDefault="005B4138" w:rsidP="00C140BB">
      <w:pPr>
        <w:spacing w:line="276" w:lineRule="auto"/>
        <w:ind w:right="4"/>
        <w:jc w:val="both"/>
        <w:rPr>
          <w:rFonts w:ascii="Times New Roman" w:hAnsi="Times New Roman" w:cs="Times New Roman"/>
          <w:b/>
          <w:color w:val="000000" w:themeColor="text1"/>
          <w:sz w:val="24"/>
          <w:szCs w:val="24"/>
        </w:rPr>
      </w:pPr>
      <w:proofErr w:type="spellStart"/>
      <w:r w:rsidRPr="00F114CB">
        <w:rPr>
          <w:rFonts w:ascii="Times New Roman" w:hAnsi="Times New Roman" w:cs="Times New Roman"/>
          <w:b/>
          <w:color w:val="000000" w:themeColor="text1"/>
          <w:sz w:val="24"/>
          <w:szCs w:val="24"/>
        </w:rPr>
        <w:t>Geriyatrik</w:t>
      </w:r>
      <w:proofErr w:type="spellEnd"/>
      <w:r w:rsidRPr="00F114CB">
        <w:rPr>
          <w:rFonts w:ascii="Times New Roman" w:hAnsi="Times New Roman" w:cs="Times New Roman"/>
          <w:b/>
          <w:color w:val="000000" w:themeColor="text1"/>
          <w:spacing w:val="-13"/>
          <w:sz w:val="24"/>
          <w:szCs w:val="24"/>
        </w:rPr>
        <w:t xml:space="preserve"> </w:t>
      </w:r>
      <w:r w:rsidRPr="00F114CB">
        <w:rPr>
          <w:rFonts w:ascii="Times New Roman" w:hAnsi="Times New Roman" w:cs="Times New Roman"/>
          <w:b/>
          <w:color w:val="000000" w:themeColor="text1"/>
          <w:sz w:val="24"/>
          <w:szCs w:val="24"/>
        </w:rPr>
        <w:t>popülasyon:</w:t>
      </w:r>
    </w:p>
    <w:p w14:paraId="6C94B382"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Uygulanacak doz ve infüzyon hızı, erişkinlerdeki gibi hastanın ağırlığına, klinik ve</w:t>
      </w:r>
      <w:r w:rsidRPr="00F114CB">
        <w:rPr>
          <w:rFonts w:ascii="Times New Roman" w:hAnsi="Times New Roman" w:cs="Times New Roman"/>
          <w:color w:val="000000" w:themeColor="text1"/>
          <w:spacing w:val="59"/>
          <w:sz w:val="24"/>
          <w:szCs w:val="24"/>
        </w:rPr>
        <w:t xml:space="preserve"> </w:t>
      </w:r>
      <w:r w:rsidRPr="00F114CB">
        <w:rPr>
          <w:rFonts w:ascii="Times New Roman" w:hAnsi="Times New Roman" w:cs="Times New Roman"/>
          <w:color w:val="000000" w:themeColor="text1"/>
          <w:sz w:val="24"/>
          <w:szCs w:val="24"/>
        </w:rPr>
        <w:t>biyolojik</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durumuna ve birlikte uygulanan tedaviye göre hekim tarafından</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ayarlanır.</w:t>
      </w:r>
    </w:p>
    <w:p w14:paraId="1FB76D27" w14:textId="77777777" w:rsidR="009A467D" w:rsidRPr="00F114CB" w:rsidRDefault="009A467D" w:rsidP="00C140BB">
      <w:pPr>
        <w:spacing w:line="276" w:lineRule="auto"/>
        <w:ind w:right="4"/>
        <w:jc w:val="both"/>
        <w:rPr>
          <w:rFonts w:ascii="Times New Roman" w:hAnsi="Times New Roman" w:cs="Times New Roman"/>
          <w:bCs/>
          <w:color w:val="000000" w:themeColor="text1"/>
          <w:sz w:val="24"/>
          <w:szCs w:val="24"/>
        </w:rPr>
      </w:pPr>
    </w:p>
    <w:p w14:paraId="5AE32C6F" w14:textId="77777777" w:rsidR="007D6927" w:rsidRPr="00F114CB" w:rsidRDefault="00A31C3F"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hAnsi="Times New Roman" w:cs="Times New Roman"/>
          <w:b/>
          <w:color w:val="000000" w:themeColor="text1"/>
          <w:sz w:val="24"/>
          <w:szCs w:val="24"/>
        </w:rPr>
        <w:t>4.3.</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Kontrendikasyonlar</w:t>
      </w:r>
    </w:p>
    <w:p w14:paraId="582C922A" w14:textId="77777777"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Çözelti </w:t>
      </w:r>
      <w:proofErr w:type="spellStart"/>
      <w:r w:rsidRPr="00F114CB">
        <w:rPr>
          <w:rFonts w:ascii="Times New Roman" w:hAnsi="Times New Roman" w:cs="Times New Roman"/>
          <w:color w:val="000000" w:themeColor="text1"/>
          <w:sz w:val="24"/>
          <w:szCs w:val="24"/>
        </w:rPr>
        <w:t>hipernatremi</w:t>
      </w:r>
      <w:proofErr w:type="spellEnd"/>
      <w:r w:rsidRPr="00F114CB">
        <w:rPr>
          <w:rFonts w:ascii="Times New Roman" w:hAnsi="Times New Roman" w:cs="Times New Roman"/>
          <w:color w:val="000000" w:themeColor="text1"/>
          <w:sz w:val="24"/>
          <w:szCs w:val="24"/>
        </w:rPr>
        <w:t xml:space="preserve"> ya da </w:t>
      </w:r>
      <w:proofErr w:type="spellStart"/>
      <w:r w:rsidRPr="00F114CB">
        <w:rPr>
          <w:rFonts w:ascii="Times New Roman" w:hAnsi="Times New Roman" w:cs="Times New Roman"/>
          <w:color w:val="000000" w:themeColor="text1"/>
          <w:sz w:val="24"/>
          <w:szCs w:val="24"/>
        </w:rPr>
        <w:t>hiperkloremisi</w:t>
      </w:r>
      <w:proofErr w:type="spellEnd"/>
      <w:r w:rsidRPr="00F114CB">
        <w:rPr>
          <w:rFonts w:ascii="Times New Roman" w:hAnsi="Times New Roman" w:cs="Times New Roman"/>
          <w:color w:val="000000" w:themeColor="text1"/>
          <w:sz w:val="24"/>
          <w:szCs w:val="24"/>
        </w:rPr>
        <w:t xml:space="preserve"> olan hastalarda</w:t>
      </w:r>
      <w:r w:rsidRPr="00F114CB">
        <w:rPr>
          <w:rFonts w:ascii="Times New Roman" w:hAnsi="Times New Roman" w:cs="Times New Roman"/>
          <w:color w:val="000000" w:themeColor="text1"/>
          <w:spacing w:val="-19"/>
          <w:sz w:val="24"/>
          <w:szCs w:val="24"/>
        </w:rPr>
        <w:t xml:space="preserve"> </w:t>
      </w:r>
      <w:r w:rsidRPr="00F114CB">
        <w:rPr>
          <w:rFonts w:ascii="Times New Roman" w:hAnsi="Times New Roman" w:cs="Times New Roman"/>
          <w:color w:val="000000" w:themeColor="text1"/>
          <w:sz w:val="24"/>
          <w:szCs w:val="24"/>
        </w:rPr>
        <w:t>kontrendikedir.</w:t>
      </w:r>
    </w:p>
    <w:p w14:paraId="40F0280E" w14:textId="77777777" w:rsidR="009A467D" w:rsidRPr="00F114CB" w:rsidRDefault="009A467D" w:rsidP="00C140BB">
      <w:pPr>
        <w:spacing w:line="276" w:lineRule="auto"/>
        <w:ind w:right="4"/>
        <w:jc w:val="both"/>
        <w:rPr>
          <w:rFonts w:ascii="Times New Roman" w:hAnsi="Times New Roman" w:cs="Times New Roman"/>
          <w:color w:val="000000" w:themeColor="text1"/>
          <w:sz w:val="24"/>
          <w:szCs w:val="24"/>
        </w:rPr>
      </w:pPr>
    </w:p>
    <w:p w14:paraId="583D6FE9"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Ayrıca sodyum ya da klorür uygulamasının klinik olarak zararlı olduğu</w:t>
      </w:r>
      <w:r w:rsidRPr="00F114CB">
        <w:rPr>
          <w:rFonts w:ascii="Times New Roman" w:hAnsi="Times New Roman" w:cs="Times New Roman"/>
          <w:color w:val="000000" w:themeColor="text1"/>
          <w:spacing w:val="18"/>
          <w:sz w:val="24"/>
          <w:szCs w:val="24"/>
        </w:rPr>
        <w:t xml:space="preserve"> </w:t>
      </w:r>
      <w:r w:rsidRPr="00F114CB">
        <w:rPr>
          <w:rFonts w:ascii="Times New Roman" w:hAnsi="Times New Roman" w:cs="Times New Roman"/>
          <w:color w:val="000000" w:themeColor="text1"/>
          <w:sz w:val="24"/>
          <w:szCs w:val="24"/>
        </w:rPr>
        <w:t>durumlarda</w:t>
      </w:r>
      <w:r w:rsidR="00CA114C"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kullanılmamalıdır.</w:t>
      </w:r>
    </w:p>
    <w:p w14:paraId="47FB1AC8" w14:textId="77777777" w:rsidR="009A467D" w:rsidRPr="00F114CB" w:rsidRDefault="009A467D" w:rsidP="00C140BB">
      <w:pPr>
        <w:spacing w:line="276" w:lineRule="auto"/>
        <w:ind w:right="4"/>
        <w:jc w:val="both"/>
        <w:rPr>
          <w:rFonts w:ascii="Times New Roman" w:hAnsi="Times New Roman" w:cs="Times New Roman"/>
          <w:bCs/>
          <w:color w:val="000000" w:themeColor="text1"/>
          <w:sz w:val="24"/>
          <w:szCs w:val="24"/>
        </w:rPr>
      </w:pPr>
    </w:p>
    <w:p w14:paraId="073F3C08" w14:textId="77777777" w:rsidR="007D6927" w:rsidRPr="00F114CB" w:rsidRDefault="00A31C3F"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hAnsi="Times New Roman" w:cs="Times New Roman"/>
          <w:b/>
          <w:color w:val="000000" w:themeColor="text1"/>
          <w:sz w:val="24"/>
          <w:szCs w:val="24"/>
        </w:rPr>
        <w:t>4.4.</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Özel kullanım uyarıları ve</w:t>
      </w:r>
      <w:r w:rsidR="005B4138" w:rsidRPr="00F114CB">
        <w:rPr>
          <w:rFonts w:ascii="Times New Roman" w:hAnsi="Times New Roman" w:cs="Times New Roman"/>
          <w:b/>
          <w:color w:val="000000" w:themeColor="text1"/>
          <w:spacing w:val="-2"/>
          <w:sz w:val="24"/>
          <w:szCs w:val="24"/>
        </w:rPr>
        <w:t xml:space="preserve"> </w:t>
      </w:r>
      <w:r w:rsidR="005B4138" w:rsidRPr="00F114CB">
        <w:rPr>
          <w:rFonts w:ascii="Times New Roman" w:hAnsi="Times New Roman" w:cs="Times New Roman"/>
          <w:b/>
          <w:color w:val="000000" w:themeColor="text1"/>
          <w:sz w:val="24"/>
          <w:szCs w:val="24"/>
        </w:rPr>
        <w:t>önlemleri</w:t>
      </w:r>
    </w:p>
    <w:p w14:paraId="1FEEBC6D" w14:textId="77777777" w:rsidR="009A467D"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İntravenöz çözeltilerin uygulanması, serum elektrolit konsantrasyonunda dilüsyon,</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aşırı</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hidrasyon,</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konjestif</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durumlar</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veya</w:t>
      </w:r>
      <w:r w:rsidRPr="00F114CB">
        <w:rPr>
          <w:rFonts w:ascii="Times New Roman" w:hAnsi="Times New Roman" w:cs="Times New Roman"/>
          <w:color w:val="000000" w:themeColor="text1"/>
          <w:spacing w:val="47"/>
          <w:sz w:val="24"/>
          <w:szCs w:val="24"/>
        </w:rPr>
        <w:t xml:space="preserve"> </w:t>
      </w:r>
      <w:proofErr w:type="spellStart"/>
      <w:r w:rsidRPr="00F114CB">
        <w:rPr>
          <w:rFonts w:ascii="Times New Roman" w:hAnsi="Times New Roman" w:cs="Times New Roman"/>
          <w:color w:val="000000" w:themeColor="text1"/>
          <w:sz w:val="24"/>
          <w:szCs w:val="24"/>
        </w:rPr>
        <w:t>pulmoner</w:t>
      </w:r>
      <w:proofErr w:type="spellEnd"/>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ödem</w:t>
      </w:r>
      <w:r w:rsidRPr="00F114CB">
        <w:rPr>
          <w:rFonts w:ascii="Times New Roman" w:hAnsi="Times New Roman" w:cs="Times New Roman"/>
          <w:color w:val="000000" w:themeColor="text1"/>
          <w:spacing w:val="45"/>
          <w:sz w:val="24"/>
          <w:szCs w:val="24"/>
        </w:rPr>
        <w:t xml:space="preserve"> </w:t>
      </w:r>
      <w:r w:rsidRPr="00F114CB">
        <w:rPr>
          <w:rFonts w:ascii="Times New Roman" w:hAnsi="Times New Roman" w:cs="Times New Roman"/>
          <w:color w:val="000000" w:themeColor="text1"/>
          <w:sz w:val="24"/>
          <w:szCs w:val="24"/>
        </w:rPr>
        <w:t>oluşturacak</w:t>
      </w:r>
      <w:r w:rsidRPr="00F114CB">
        <w:rPr>
          <w:rFonts w:ascii="Times New Roman" w:hAnsi="Times New Roman" w:cs="Times New Roman"/>
          <w:color w:val="000000" w:themeColor="text1"/>
          <w:spacing w:val="46"/>
          <w:sz w:val="24"/>
          <w:szCs w:val="24"/>
        </w:rPr>
        <w:t xml:space="preserve"> </w:t>
      </w:r>
      <w:r w:rsidRPr="00F114CB">
        <w:rPr>
          <w:rFonts w:ascii="Times New Roman" w:hAnsi="Times New Roman" w:cs="Times New Roman"/>
          <w:color w:val="000000" w:themeColor="text1"/>
          <w:sz w:val="24"/>
          <w:szCs w:val="24"/>
        </w:rPr>
        <w:t>şekilde</w:t>
      </w:r>
      <w:r w:rsidRPr="00F114CB">
        <w:rPr>
          <w:rFonts w:ascii="Times New Roman" w:hAnsi="Times New Roman" w:cs="Times New Roman"/>
          <w:color w:val="000000" w:themeColor="text1"/>
          <w:spacing w:val="46"/>
          <w:sz w:val="24"/>
          <w:szCs w:val="24"/>
        </w:rPr>
        <w:t xml:space="preserve"> </w:t>
      </w:r>
      <w:r w:rsidRPr="00F114CB">
        <w:rPr>
          <w:rFonts w:ascii="Times New Roman" w:hAnsi="Times New Roman" w:cs="Times New Roman"/>
          <w:color w:val="000000" w:themeColor="text1"/>
          <w:sz w:val="24"/>
          <w:szCs w:val="24"/>
        </w:rPr>
        <w:t>sıvı</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ve/veya</w:t>
      </w:r>
      <w:r w:rsidRPr="00F114CB">
        <w:rPr>
          <w:rFonts w:ascii="Times New Roman" w:hAnsi="Times New Roman" w:cs="Times New Roman"/>
          <w:color w:val="000000" w:themeColor="text1"/>
          <w:spacing w:val="47"/>
          <w:sz w:val="24"/>
          <w:szCs w:val="24"/>
        </w:rPr>
        <w:t xml:space="preserve"> </w:t>
      </w:r>
      <w:proofErr w:type="spellStart"/>
      <w:r w:rsidRPr="00F114CB">
        <w:rPr>
          <w:rFonts w:ascii="Times New Roman" w:hAnsi="Times New Roman" w:cs="Times New Roman"/>
          <w:color w:val="000000" w:themeColor="text1"/>
          <w:sz w:val="24"/>
          <w:szCs w:val="24"/>
        </w:rPr>
        <w:t>solüt</w:t>
      </w:r>
      <w:proofErr w:type="spellEnd"/>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yüklenmesine</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yol</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açabilir.</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Dilüsyon</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riski</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elektrolit</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konsantrasyonuyla</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ters</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orantılıdır.</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Periferik</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ve</w:t>
      </w:r>
      <w:r w:rsidRPr="00F114CB">
        <w:rPr>
          <w:rFonts w:ascii="Times New Roman" w:hAnsi="Times New Roman" w:cs="Times New Roman"/>
          <w:color w:val="000000" w:themeColor="text1"/>
          <w:spacing w:val="20"/>
          <w:sz w:val="24"/>
          <w:szCs w:val="24"/>
        </w:rPr>
        <w:t xml:space="preserve"> </w:t>
      </w:r>
      <w:proofErr w:type="spellStart"/>
      <w:r w:rsidRPr="00F114CB">
        <w:rPr>
          <w:rFonts w:ascii="Times New Roman" w:hAnsi="Times New Roman" w:cs="Times New Roman"/>
          <w:color w:val="000000" w:themeColor="text1"/>
          <w:sz w:val="24"/>
          <w:szCs w:val="24"/>
        </w:rPr>
        <w:t>pulmoner</w:t>
      </w:r>
      <w:proofErr w:type="spellEnd"/>
      <w:r w:rsidRPr="00F114CB">
        <w:rPr>
          <w:rFonts w:ascii="Times New Roman" w:hAnsi="Times New Roman" w:cs="Times New Roman"/>
          <w:color w:val="000000" w:themeColor="text1"/>
          <w:spacing w:val="20"/>
          <w:sz w:val="24"/>
          <w:szCs w:val="24"/>
        </w:rPr>
        <w:t xml:space="preserve"> </w:t>
      </w:r>
      <w:r w:rsidRPr="00F114CB">
        <w:rPr>
          <w:rFonts w:ascii="Times New Roman" w:hAnsi="Times New Roman" w:cs="Times New Roman"/>
          <w:color w:val="000000" w:themeColor="text1"/>
          <w:sz w:val="24"/>
          <w:szCs w:val="24"/>
        </w:rPr>
        <w:t>ödeme</w:t>
      </w:r>
      <w:r w:rsidRPr="00F114CB">
        <w:rPr>
          <w:rFonts w:ascii="Times New Roman" w:hAnsi="Times New Roman" w:cs="Times New Roman"/>
          <w:color w:val="000000" w:themeColor="text1"/>
          <w:spacing w:val="21"/>
          <w:sz w:val="24"/>
          <w:szCs w:val="24"/>
        </w:rPr>
        <w:t xml:space="preserve"> </w:t>
      </w:r>
      <w:r w:rsidRPr="00F114CB">
        <w:rPr>
          <w:rFonts w:ascii="Times New Roman" w:hAnsi="Times New Roman" w:cs="Times New Roman"/>
          <w:color w:val="000000" w:themeColor="text1"/>
          <w:sz w:val="24"/>
          <w:szCs w:val="24"/>
        </w:rPr>
        <w:t>yol</w:t>
      </w:r>
      <w:r w:rsidRPr="00F114CB">
        <w:rPr>
          <w:rFonts w:ascii="Times New Roman" w:hAnsi="Times New Roman" w:cs="Times New Roman"/>
          <w:color w:val="000000" w:themeColor="text1"/>
          <w:spacing w:val="22"/>
          <w:sz w:val="24"/>
          <w:szCs w:val="24"/>
        </w:rPr>
        <w:t xml:space="preserve"> </w:t>
      </w:r>
      <w:r w:rsidRPr="00F114CB">
        <w:rPr>
          <w:rFonts w:ascii="Times New Roman" w:hAnsi="Times New Roman" w:cs="Times New Roman"/>
          <w:color w:val="000000" w:themeColor="text1"/>
          <w:sz w:val="24"/>
          <w:szCs w:val="24"/>
        </w:rPr>
        <w:t>açabilen</w:t>
      </w:r>
      <w:r w:rsidRPr="00F114CB">
        <w:rPr>
          <w:rFonts w:ascii="Times New Roman" w:hAnsi="Times New Roman" w:cs="Times New Roman"/>
          <w:color w:val="000000" w:themeColor="text1"/>
          <w:spacing w:val="20"/>
          <w:sz w:val="24"/>
          <w:szCs w:val="24"/>
        </w:rPr>
        <w:t xml:space="preserve"> </w:t>
      </w:r>
      <w:r w:rsidRPr="00F114CB">
        <w:rPr>
          <w:rFonts w:ascii="Times New Roman" w:hAnsi="Times New Roman" w:cs="Times New Roman"/>
          <w:color w:val="000000" w:themeColor="text1"/>
          <w:sz w:val="24"/>
          <w:szCs w:val="24"/>
        </w:rPr>
        <w:t>konjestif</w:t>
      </w:r>
      <w:r w:rsidRPr="00F114CB">
        <w:rPr>
          <w:rFonts w:ascii="Times New Roman" w:hAnsi="Times New Roman" w:cs="Times New Roman"/>
          <w:color w:val="000000" w:themeColor="text1"/>
          <w:spacing w:val="21"/>
          <w:sz w:val="24"/>
          <w:szCs w:val="24"/>
        </w:rPr>
        <w:t xml:space="preserve"> </w:t>
      </w:r>
      <w:r w:rsidRPr="00F114CB">
        <w:rPr>
          <w:rFonts w:ascii="Times New Roman" w:hAnsi="Times New Roman" w:cs="Times New Roman"/>
          <w:color w:val="000000" w:themeColor="text1"/>
          <w:sz w:val="24"/>
          <w:szCs w:val="24"/>
        </w:rPr>
        <w:t>durumların</w:t>
      </w:r>
      <w:r w:rsidRPr="00F114CB">
        <w:rPr>
          <w:rFonts w:ascii="Times New Roman" w:hAnsi="Times New Roman" w:cs="Times New Roman"/>
          <w:color w:val="000000" w:themeColor="text1"/>
          <w:spacing w:val="21"/>
          <w:sz w:val="24"/>
          <w:szCs w:val="24"/>
        </w:rPr>
        <w:t xml:space="preserve"> </w:t>
      </w:r>
      <w:r w:rsidRPr="00F114CB">
        <w:rPr>
          <w:rFonts w:ascii="Times New Roman" w:hAnsi="Times New Roman" w:cs="Times New Roman"/>
          <w:color w:val="000000" w:themeColor="text1"/>
          <w:sz w:val="24"/>
          <w:szCs w:val="24"/>
        </w:rPr>
        <w:t>gelişme</w:t>
      </w:r>
      <w:r w:rsidRPr="00F114CB">
        <w:rPr>
          <w:rFonts w:ascii="Times New Roman" w:hAnsi="Times New Roman" w:cs="Times New Roman"/>
          <w:color w:val="000000" w:themeColor="text1"/>
          <w:spacing w:val="22"/>
          <w:sz w:val="24"/>
          <w:szCs w:val="24"/>
        </w:rPr>
        <w:t xml:space="preserve"> </w:t>
      </w:r>
      <w:r w:rsidRPr="00F114CB">
        <w:rPr>
          <w:rFonts w:ascii="Times New Roman" w:hAnsi="Times New Roman" w:cs="Times New Roman"/>
          <w:color w:val="000000" w:themeColor="text1"/>
          <w:sz w:val="24"/>
          <w:szCs w:val="24"/>
        </w:rPr>
        <w:t>riski</w:t>
      </w:r>
      <w:r w:rsidRPr="00F114CB">
        <w:rPr>
          <w:rFonts w:ascii="Times New Roman" w:hAnsi="Times New Roman" w:cs="Times New Roman"/>
          <w:color w:val="000000" w:themeColor="text1"/>
          <w:spacing w:val="20"/>
          <w:sz w:val="24"/>
          <w:szCs w:val="24"/>
        </w:rPr>
        <w:t xml:space="preserve"> </w:t>
      </w:r>
      <w:r w:rsidRPr="00F114CB">
        <w:rPr>
          <w:rFonts w:ascii="Times New Roman" w:hAnsi="Times New Roman" w:cs="Times New Roman"/>
          <w:color w:val="000000" w:themeColor="text1"/>
          <w:sz w:val="24"/>
          <w:szCs w:val="24"/>
        </w:rPr>
        <w:t>ise</w:t>
      </w:r>
      <w:r w:rsidRPr="00F114CB">
        <w:rPr>
          <w:rFonts w:ascii="Times New Roman" w:hAnsi="Times New Roman" w:cs="Times New Roman"/>
          <w:color w:val="000000" w:themeColor="text1"/>
          <w:spacing w:val="20"/>
          <w:sz w:val="24"/>
          <w:szCs w:val="24"/>
        </w:rPr>
        <w:t xml:space="preserve"> </w:t>
      </w:r>
      <w:r w:rsidRPr="00F114CB">
        <w:rPr>
          <w:rFonts w:ascii="Times New Roman" w:hAnsi="Times New Roman" w:cs="Times New Roman"/>
          <w:color w:val="000000" w:themeColor="text1"/>
          <w:sz w:val="24"/>
          <w:szCs w:val="24"/>
        </w:rPr>
        <w:t>çözeltideki</w:t>
      </w:r>
      <w:r w:rsidRPr="00F114CB">
        <w:rPr>
          <w:rFonts w:ascii="Times New Roman" w:hAnsi="Times New Roman" w:cs="Times New Roman"/>
          <w:color w:val="000000" w:themeColor="text1"/>
          <w:spacing w:val="19"/>
          <w:sz w:val="24"/>
          <w:szCs w:val="24"/>
        </w:rPr>
        <w:t xml:space="preserve"> </w:t>
      </w:r>
      <w:r w:rsidRPr="00F114CB">
        <w:rPr>
          <w:rFonts w:ascii="Times New Roman" w:hAnsi="Times New Roman" w:cs="Times New Roman"/>
          <w:color w:val="000000" w:themeColor="text1"/>
          <w:sz w:val="24"/>
          <w:szCs w:val="24"/>
        </w:rPr>
        <w:t>elektrolit</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konsantrasyonuyla doğru</w:t>
      </w:r>
      <w:r w:rsidRPr="00F114CB">
        <w:rPr>
          <w:rFonts w:ascii="Times New Roman" w:hAnsi="Times New Roman" w:cs="Times New Roman"/>
          <w:color w:val="000000" w:themeColor="text1"/>
          <w:spacing w:val="-5"/>
          <w:sz w:val="24"/>
          <w:szCs w:val="24"/>
        </w:rPr>
        <w:t xml:space="preserve"> </w:t>
      </w:r>
      <w:r w:rsidRPr="00F114CB">
        <w:rPr>
          <w:rFonts w:ascii="Times New Roman" w:hAnsi="Times New Roman" w:cs="Times New Roman"/>
          <w:color w:val="000000" w:themeColor="text1"/>
          <w:sz w:val="24"/>
          <w:szCs w:val="24"/>
        </w:rPr>
        <w:t>orantılıdır.</w:t>
      </w:r>
    </w:p>
    <w:p w14:paraId="24BF59F2" w14:textId="77777777" w:rsidR="00601832" w:rsidRPr="00F114CB" w:rsidRDefault="00A31C3F"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 154 mmol/</w:t>
      </w:r>
      <w:r w:rsidR="00C140BB" w:rsidRPr="00F114CB">
        <w:rPr>
          <w:rFonts w:ascii="Times New Roman" w:hAnsi="Times New Roman" w:cs="Times New Roman"/>
          <w:color w:val="000000" w:themeColor="text1"/>
          <w:sz w:val="24"/>
          <w:szCs w:val="24"/>
        </w:rPr>
        <w:t>L</w:t>
      </w:r>
      <w:r w:rsidRPr="00F114CB">
        <w:rPr>
          <w:rFonts w:ascii="Times New Roman" w:hAnsi="Times New Roman" w:cs="Times New Roman"/>
          <w:color w:val="000000" w:themeColor="text1"/>
          <w:sz w:val="24"/>
          <w:szCs w:val="24"/>
        </w:rPr>
        <w:t xml:space="preserve"> sodyum (</w:t>
      </w:r>
      <w:proofErr w:type="spellStart"/>
      <w:r w:rsidRPr="00F114CB">
        <w:rPr>
          <w:rFonts w:ascii="Times New Roman" w:hAnsi="Times New Roman" w:cs="Times New Roman"/>
          <w:color w:val="000000" w:themeColor="text1"/>
          <w:sz w:val="24"/>
          <w:szCs w:val="24"/>
        </w:rPr>
        <w:t>Na</w:t>
      </w:r>
      <w:proofErr w:type="spellEnd"/>
      <w:r w:rsidRPr="00F114CB">
        <w:rPr>
          <w:rFonts w:ascii="Times New Roman" w:hAnsi="Times New Roman" w:cs="Times New Roman"/>
          <w:color w:val="000000" w:themeColor="text1"/>
          <w:sz w:val="24"/>
          <w:szCs w:val="24"/>
          <w:vertAlign w:val="superscript"/>
        </w:rPr>
        <w:t>+</w:t>
      </w:r>
      <w:r w:rsidRPr="00F114CB">
        <w:rPr>
          <w:rFonts w:ascii="Times New Roman" w:hAnsi="Times New Roman" w:cs="Times New Roman"/>
          <w:color w:val="000000" w:themeColor="text1"/>
          <w:sz w:val="24"/>
          <w:szCs w:val="24"/>
        </w:rPr>
        <w:t>) ve 154 mmol/</w:t>
      </w:r>
      <w:r w:rsidR="00C140BB" w:rsidRPr="00F114CB">
        <w:rPr>
          <w:rFonts w:ascii="Times New Roman" w:hAnsi="Times New Roman" w:cs="Times New Roman"/>
          <w:color w:val="000000" w:themeColor="text1"/>
          <w:sz w:val="24"/>
          <w:szCs w:val="24"/>
        </w:rPr>
        <w:t>L</w:t>
      </w:r>
      <w:r w:rsidRPr="00F114CB">
        <w:rPr>
          <w:rFonts w:ascii="Times New Roman" w:hAnsi="Times New Roman" w:cs="Times New Roman"/>
          <w:color w:val="000000" w:themeColor="text1"/>
          <w:sz w:val="24"/>
          <w:szCs w:val="24"/>
        </w:rPr>
        <w:t xml:space="preserve"> klorür (Cl</w:t>
      </w:r>
      <w:r w:rsidRPr="00F114CB">
        <w:rPr>
          <w:rFonts w:ascii="Times New Roman" w:hAnsi="Times New Roman" w:cs="Times New Roman"/>
          <w:color w:val="000000" w:themeColor="text1"/>
          <w:sz w:val="24"/>
          <w:szCs w:val="24"/>
          <w:vertAlign w:val="superscript"/>
        </w:rPr>
        <w:t>-</w:t>
      </w:r>
      <w:r w:rsidR="005B4138" w:rsidRPr="00F114CB">
        <w:rPr>
          <w:rFonts w:ascii="Times New Roman" w:hAnsi="Times New Roman" w:cs="Times New Roman"/>
          <w:color w:val="000000" w:themeColor="text1"/>
          <w:sz w:val="24"/>
          <w:szCs w:val="24"/>
        </w:rPr>
        <w:t xml:space="preserve">) içerir; </w:t>
      </w:r>
      <w:proofErr w:type="spellStart"/>
      <w:r w:rsidR="005B4138" w:rsidRPr="00F114CB">
        <w:rPr>
          <w:rFonts w:ascii="Times New Roman" w:hAnsi="Times New Roman" w:cs="Times New Roman"/>
          <w:color w:val="000000" w:themeColor="text1"/>
          <w:sz w:val="24"/>
          <w:szCs w:val="24"/>
        </w:rPr>
        <w:t>ozmolaritesi</w:t>
      </w:r>
      <w:proofErr w:type="spellEnd"/>
      <w:r w:rsidR="005B4138" w:rsidRPr="00F114CB">
        <w:rPr>
          <w:rFonts w:ascii="Times New Roman" w:hAnsi="Times New Roman" w:cs="Times New Roman"/>
          <w:color w:val="000000" w:themeColor="text1"/>
          <w:sz w:val="24"/>
          <w:szCs w:val="24"/>
        </w:rPr>
        <w:t xml:space="preserve"> yaklaşık</w:t>
      </w:r>
      <w:r w:rsidR="005B4138" w:rsidRPr="00F114CB">
        <w:rPr>
          <w:rFonts w:ascii="Times New Roman" w:hAnsi="Times New Roman" w:cs="Times New Roman"/>
          <w:color w:val="000000" w:themeColor="text1"/>
          <w:spacing w:val="4"/>
          <w:sz w:val="24"/>
          <w:szCs w:val="24"/>
        </w:rPr>
        <w:t xml:space="preserve"> </w:t>
      </w:r>
      <w:r w:rsidR="005B4138" w:rsidRPr="00F114CB">
        <w:rPr>
          <w:rFonts w:ascii="Times New Roman" w:hAnsi="Times New Roman" w:cs="Times New Roman"/>
          <w:color w:val="000000" w:themeColor="text1"/>
          <w:sz w:val="24"/>
          <w:szCs w:val="24"/>
        </w:rPr>
        <w:t>308</w:t>
      </w:r>
      <w:r w:rsidR="005B4138" w:rsidRPr="00F114CB">
        <w:rPr>
          <w:rFonts w:ascii="Times New Roman" w:hAnsi="Times New Roman" w:cs="Times New Roman"/>
          <w:color w:val="000000" w:themeColor="text1"/>
          <w:spacing w:val="-1"/>
          <w:sz w:val="24"/>
          <w:szCs w:val="24"/>
        </w:rPr>
        <w:t xml:space="preserve"> </w:t>
      </w:r>
      <w:proofErr w:type="spellStart"/>
      <w:r w:rsidR="005B4138" w:rsidRPr="00F114CB">
        <w:rPr>
          <w:rFonts w:ascii="Times New Roman" w:hAnsi="Times New Roman" w:cs="Times New Roman"/>
          <w:color w:val="000000" w:themeColor="text1"/>
          <w:sz w:val="24"/>
          <w:szCs w:val="24"/>
        </w:rPr>
        <w:t>mOsm</w:t>
      </w:r>
      <w:proofErr w:type="spellEnd"/>
      <w:r w:rsidR="005B4138" w:rsidRPr="00F114CB">
        <w:rPr>
          <w:rFonts w:ascii="Times New Roman" w:hAnsi="Times New Roman" w:cs="Times New Roman"/>
          <w:color w:val="000000" w:themeColor="text1"/>
          <w:sz w:val="24"/>
          <w:szCs w:val="24"/>
        </w:rPr>
        <w:t>/</w:t>
      </w:r>
      <w:r w:rsidR="00C140BB" w:rsidRPr="00F114CB">
        <w:rPr>
          <w:rFonts w:ascii="Times New Roman" w:hAnsi="Times New Roman" w:cs="Times New Roman"/>
          <w:color w:val="000000" w:themeColor="text1"/>
          <w:sz w:val="24"/>
          <w:szCs w:val="24"/>
        </w:rPr>
        <w:t>L</w:t>
      </w:r>
      <w:r w:rsidR="005B4138" w:rsidRPr="00F114CB">
        <w:rPr>
          <w:rFonts w:ascii="Times New Roman" w:hAnsi="Times New Roman" w:cs="Times New Roman"/>
          <w:color w:val="000000" w:themeColor="text1"/>
          <w:sz w:val="24"/>
          <w:szCs w:val="24"/>
        </w:rPr>
        <w:t>, pH’ı ise 5</w:t>
      </w:r>
      <w:r w:rsidR="00C140BB" w:rsidRPr="00F114CB">
        <w:rPr>
          <w:rFonts w:ascii="Times New Roman" w:hAnsi="Times New Roman" w:cs="Times New Roman"/>
          <w:color w:val="000000" w:themeColor="text1"/>
          <w:sz w:val="24"/>
          <w:szCs w:val="24"/>
        </w:rPr>
        <w:t>,</w:t>
      </w:r>
      <w:r w:rsidR="005B4138" w:rsidRPr="00F114CB">
        <w:rPr>
          <w:rFonts w:ascii="Times New Roman" w:hAnsi="Times New Roman" w:cs="Times New Roman"/>
          <w:color w:val="000000" w:themeColor="text1"/>
          <w:sz w:val="24"/>
          <w:szCs w:val="24"/>
        </w:rPr>
        <w:t>5 (4</w:t>
      </w:r>
      <w:r w:rsidR="00C140BB" w:rsidRPr="00F114CB">
        <w:rPr>
          <w:rFonts w:ascii="Times New Roman" w:hAnsi="Times New Roman" w:cs="Times New Roman"/>
          <w:color w:val="000000" w:themeColor="text1"/>
          <w:sz w:val="24"/>
          <w:szCs w:val="24"/>
        </w:rPr>
        <w:t>,</w:t>
      </w:r>
      <w:proofErr w:type="gramStart"/>
      <w:r w:rsidR="005B4138" w:rsidRPr="00F114CB">
        <w:rPr>
          <w:rFonts w:ascii="Times New Roman" w:hAnsi="Times New Roman" w:cs="Times New Roman"/>
          <w:color w:val="000000" w:themeColor="text1"/>
          <w:sz w:val="24"/>
          <w:szCs w:val="24"/>
        </w:rPr>
        <w:t>5 -</w:t>
      </w:r>
      <w:proofErr w:type="gramEnd"/>
      <w:r w:rsidR="005B4138" w:rsidRPr="00F114CB">
        <w:rPr>
          <w:rFonts w:ascii="Times New Roman" w:hAnsi="Times New Roman" w:cs="Times New Roman"/>
          <w:color w:val="000000" w:themeColor="text1"/>
          <w:spacing w:val="-20"/>
          <w:sz w:val="24"/>
          <w:szCs w:val="24"/>
        </w:rPr>
        <w:t xml:space="preserve"> </w:t>
      </w:r>
      <w:r w:rsidR="005B4138" w:rsidRPr="00F114CB">
        <w:rPr>
          <w:rFonts w:ascii="Times New Roman" w:hAnsi="Times New Roman" w:cs="Times New Roman"/>
          <w:color w:val="000000" w:themeColor="text1"/>
          <w:sz w:val="24"/>
          <w:szCs w:val="24"/>
        </w:rPr>
        <w:t>7</w:t>
      </w:r>
      <w:r w:rsidR="00C140BB" w:rsidRPr="00F114CB">
        <w:rPr>
          <w:rFonts w:ascii="Times New Roman" w:hAnsi="Times New Roman" w:cs="Times New Roman"/>
          <w:color w:val="000000" w:themeColor="text1"/>
          <w:sz w:val="24"/>
          <w:szCs w:val="24"/>
        </w:rPr>
        <w:t>,</w:t>
      </w:r>
      <w:r w:rsidR="005B4138" w:rsidRPr="00F114CB">
        <w:rPr>
          <w:rFonts w:ascii="Times New Roman" w:hAnsi="Times New Roman" w:cs="Times New Roman"/>
          <w:color w:val="000000" w:themeColor="text1"/>
          <w:sz w:val="24"/>
          <w:szCs w:val="24"/>
        </w:rPr>
        <w:t>0)’dur.</w:t>
      </w:r>
    </w:p>
    <w:p w14:paraId="5BEA632B" w14:textId="77777777" w:rsidR="009A467D" w:rsidRPr="00F114CB" w:rsidRDefault="009A467D" w:rsidP="00C140BB">
      <w:pPr>
        <w:spacing w:line="276" w:lineRule="auto"/>
        <w:ind w:right="4"/>
        <w:jc w:val="both"/>
        <w:rPr>
          <w:rFonts w:ascii="Times New Roman" w:hAnsi="Times New Roman" w:cs="Times New Roman"/>
          <w:color w:val="000000" w:themeColor="text1"/>
          <w:sz w:val="24"/>
          <w:szCs w:val="24"/>
        </w:rPr>
      </w:pPr>
    </w:p>
    <w:p w14:paraId="49EB42AF" w14:textId="77777777"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Tüm intravenöz infüzyonların başlangıcında dikkatli bir klinik izlem</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gerekir.</w:t>
      </w:r>
    </w:p>
    <w:p w14:paraId="616A1A26" w14:textId="77777777" w:rsidR="009A467D" w:rsidRPr="00F114CB" w:rsidRDefault="009A467D" w:rsidP="00C140BB">
      <w:pPr>
        <w:spacing w:line="276" w:lineRule="auto"/>
        <w:ind w:right="4"/>
        <w:jc w:val="both"/>
        <w:rPr>
          <w:rFonts w:ascii="Times New Roman" w:hAnsi="Times New Roman" w:cs="Times New Roman"/>
          <w:color w:val="000000" w:themeColor="text1"/>
          <w:sz w:val="24"/>
          <w:szCs w:val="24"/>
        </w:rPr>
      </w:pPr>
    </w:p>
    <w:p w14:paraId="3E7A1732" w14:textId="77777777"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Uygulamalar düzenli ve dikkatli bir gözlem altında yürütülmelidir. Klinik ve</w:t>
      </w:r>
      <w:r w:rsidRPr="00F114CB">
        <w:rPr>
          <w:rFonts w:ascii="Times New Roman" w:hAnsi="Times New Roman" w:cs="Times New Roman"/>
          <w:color w:val="000000" w:themeColor="text1"/>
          <w:spacing w:val="35"/>
          <w:sz w:val="24"/>
          <w:szCs w:val="24"/>
        </w:rPr>
        <w:t xml:space="preserve"> </w:t>
      </w:r>
      <w:r w:rsidRPr="00F114CB">
        <w:rPr>
          <w:rFonts w:ascii="Times New Roman" w:hAnsi="Times New Roman" w:cs="Times New Roman"/>
          <w:color w:val="000000" w:themeColor="text1"/>
          <w:sz w:val="24"/>
          <w:szCs w:val="24"/>
        </w:rPr>
        <w:t>biyolojik</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parametreler, özellikle de serum elektrolit düzeyleri</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izlenmelidir.</w:t>
      </w:r>
    </w:p>
    <w:p w14:paraId="6CD8A883" w14:textId="77777777" w:rsidR="009A467D" w:rsidRPr="00F114CB" w:rsidRDefault="009A467D" w:rsidP="00C140BB">
      <w:pPr>
        <w:spacing w:line="276" w:lineRule="auto"/>
        <w:ind w:right="4"/>
        <w:jc w:val="both"/>
        <w:rPr>
          <w:rFonts w:ascii="Times New Roman" w:hAnsi="Times New Roman" w:cs="Times New Roman"/>
          <w:color w:val="000000" w:themeColor="text1"/>
          <w:sz w:val="24"/>
          <w:szCs w:val="24"/>
        </w:rPr>
      </w:pPr>
    </w:p>
    <w:p w14:paraId="4EC59124" w14:textId="77777777"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Prematür ya da zamanında doğmuş yenidoğan bebeklerde, böbrek işlevleri henüz</w:t>
      </w:r>
      <w:r w:rsidRPr="00F114CB">
        <w:rPr>
          <w:rFonts w:ascii="Times New Roman" w:hAnsi="Times New Roman" w:cs="Times New Roman"/>
          <w:color w:val="000000" w:themeColor="text1"/>
          <w:spacing w:val="41"/>
          <w:sz w:val="24"/>
          <w:szCs w:val="24"/>
        </w:rPr>
        <w:t xml:space="preserve"> </w:t>
      </w:r>
      <w:r w:rsidRPr="00F114CB">
        <w:rPr>
          <w:rFonts w:ascii="Times New Roman" w:hAnsi="Times New Roman" w:cs="Times New Roman"/>
          <w:color w:val="000000" w:themeColor="text1"/>
          <w:sz w:val="24"/>
          <w:szCs w:val="24"/>
        </w:rPr>
        <w:t>tam</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gelişmediğinden sodyum retansiyonu görülebilir. Bu nedenle yenidoğan</w:t>
      </w:r>
      <w:r w:rsidRPr="00F114CB">
        <w:rPr>
          <w:rFonts w:ascii="Times New Roman" w:hAnsi="Times New Roman" w:cs="Times New Roman"/>
          <w:color w:val="000000" w:themeColor="text1"/>
          <w:spacing w:val="1"/>
          <w:sz w:val="24"/>
          <w:szCs w:val="24"/>
        </w:rPr>
        <w:t xml:space="preserve"> </w:t>
      </w:r>
      <w:r w:rsidRPr="00F114CB">
        <w:rPr>
          <w:rFonts w:ascii="Times New Roman" w:hAnsi="Times New Roman" w:cs="Times New Roman"/>
          <w:color w:val="000000" w:themeColor="text1"/>
          <w:sz w:val="24"/>
          <w:szCs w:val="24"/>
        </w:rPr>
        <w:t>bebeklerde</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lastRenderedPageBreak/>
        <w:t>tekrarlayan</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sodyum</w:t>
      </w:r>
      <w:r w:rsidRPr="00F114CB">
        <w:rPr>
          <w:rFonts w:ascii="Times New Roman" w:hAnsi="Times New Roman" w:cs="Times New Roman"/>
          <w:color w:val="000000" w:themeColor="text1"/>
          <w:spacing w:val="27"/>
          <w:sz w:val="24"/>
          <w:szCs w:val="24"/>
        </w:rPr>
        <w:t xml:space="preserve"> </w:t>
      </w:r>
      <w:r w:rsidRPr="00F114CB">
        <w:rPr>
          <w:rFonts w:ascii="Times New Roman" w:hAnsi="Times New Roman" w:cs="Times New Roman"/>
          <w:color w:val="000000" w:themeColor="text1"/>
          <w:sz w:val="24"/>
          <w:szCs w:val="24"/>
        </w:rPr>
        <w:t>klorür</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infüzyonları</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ancak</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serum</w:t>
      </w:r>
      <w:r w:rsidRPr="00F114CB">
        <w:rPr>
          <w:rFonts w:ascii="Times New Roman" w:hAnsi="Times New Roman" w:cs="Times New Roman"/>
          <w:color w:val="000000" w:themeColor="text1"/>
          <w:spacing w:val="27"/>
          <w:sz w:val="24"/>
          <w:szCs w:val="24"/>
        </w:rPr>
        <w:t xml:space="preserve"> </w:t>
      </w:r>
      <w:r w:rsidRPr="00F114CB">
        <w:rPr>
          <w:rFonts w:ascii="Times New Roman" w:hAnsi="Times New Roman" w:cs="Times New Roman"/>
          <w:color w:val="000000" w:themeColor="text1"/>
          <w:sz w:val="24"/>
          <w:szCs w:val="24"/>
        </w:rPr>
        <w:t>sodyum</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düzeyleri</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belirlendikten</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sonra</w:t>
      </w:r>
      <w:r w:rsidRPr="00F114CB">
        <w:rPr>
          <w:rFonts w:ascii="Times New Roman" w:hAnsi="Times New Roman" w:cs="Times New Roman"/>
          <w:color w:val="000000" w:themeColor="text1"/>
          <w:spacing w:val="-1"/>
          <w:sz w:val="24"/>
          <w:szCs w:val="24"/>
        </w:rPr>
        <w:t xml:space="preserve"> </w:t>
      </w:r>
      <w:r w:rsidRPr="00F114CB">
        <w:rPr>
          <w:rFonts w:ascii="Times New Roman" w:hAnsi="Times New Roman" w:cs="Times New Roman"/>
          <w:color w:val="000000" w:themeColor="text1"/>
          <w:sz w:val="24"/>
          <w:szCs w:val="24"/>
        </w:rPr>
        <w:t>verilmelidir.</w:t>
      </w:r>
    </w:p>
    <w:p w14:paraId="0C5DED1F" w14:textId="77777777" w:rsidR="00C45D81" w:rsidRPr="00F114CB" w:rsidRDefault="00C45D81" w:rsidP="00C140BB">
      <w:pPr>
        <w:spacing w:line="276" w:lineRule="auto"/>
        <w:ind w:right="4"/>
        <w:jc w:val="both"/>
        <w:rPr>
          <w:rFonts w:ascii="Times New Roman" w:hAnsi="Times New Roman" w:cs="Times New Roman"/>
          <w:color w:val="000000" w:themeColor="text1"/>
          <w:sz w:val="24"/>
          <w:szCs w:val="24"/>
        </w:rPr>
      </w:pPr>
    </w:p>
    <w:p w14:paraId="0A5E65FA" w14:textId="77777777" w:rsidR="00A31C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Sodyum içeren çözeltiler hipertansiyon, kalp yetmezliği, periferik ya da </w:t>
      </w:r>
      <w:proofErr w:type="spellStart"/>
      <w:r w:rsidRPr="00F114CB">
        <w:rPr>
          <w:rFonts w:ascii="Times New Roman" w:hAnsi="Times New Roman" w:cs="Times New Roman"/>
          <w:color w:val="000000" w:themeColor="text1"/>
          <w:sz w:val="24"/>
          <w:szCs w:val="24"/>
        </w:rPr>
        <w:t>pulmoner</w:t>
      </w:r>
      <w:proofErr w:type="spellEnd"/>
      <w:r w:rsidRPr="00F114CB">
        <w:rPr>
          <w:rFonts w:ascii="Times New Roman" w:hAnsi="Times New Roman" w:cs="Times New Roman"/>
          <w:color w:val="000000" w:themeColor="text1"/>
          <w:sz w:val="24"/>
          <w:szCs w:val="24"/>
        </w:rPr>
        <w:t xml:space="preserve"> ödem</w:t>
      </w:r>
      <w:r w:rsidRPr="00F114CB">
        <w:rPr>
          <w:rFonts w:ascii="Times New Roman" w:hAnsi="Times New Roman" w:cs="Times New Roman"/>
          <w:color w:val="000000" w:themeColor="text1"/>
          <w:spacing w:val="17"/>
          <w:sz w:val="24"/>
          <w:szCs w:val="24"/>
        </w:rPr>
        <w:t xml:space="preserve"> </w:t>
      </w:r>
      <w:r w:rsidRPr="00F114CB">
        <w:rPr>
          <w:rFonts w:ascii="Times New Roman" w:hAnsi="Times New Roman" w:cs="Times New Roman"/>
          <w:color w:val="000000" w:themeColor="text1"/>
          <w:sz w:val="24"/>
          <w:szCs w:val="24"/>
        </w:rPr>
        <w:t>veya</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 xml:space="preserve">böbrek fonksiyonlarının bozuk olduğu durumlarda, </w:t>
      </w:r>
      <w:proofErr w:type="spellStart"/>
      <w:r w:rsidRPr="00F114CB">
        <w:rPr>
          <w:rFonts w:ascii="Times New Roman" w:hAnsi="Times New Roman" w:cs="Times New Roman"/>
          <w:color w:val="000000" w:themeColor="text1"/>
          <w:sz w:val="24"/>
          <w:szCs w:val="24"/>
        </w:rPr>
        <w:t>preeklampsi</w:t>
      </w:r>
      <w:proofErr w:type="spellEnd"/>
      <w:r w:rsidRPr="00F114CB">
        <w:rPr>
          <w:rFonts w:ascii="Times New Roman" w:hAnsi="Times New Roman" w:cs="Times New Roman"/>
          <w:color w:val="000000" w:themeColor="text1"/>
          <w:sz w:val="24"/>
          <w:szCs w:val="24"/>
        </w:rPr>
        <w:t xml:space="preserve"> durumunda,</w:t>
      </w:r>
      <w:r w:rsidRPr="00F114CB">
        <w:rPr>
          <w:rFonts w:ascii="Times New Roman" w:hAnsi="Times New Roman" w:cs="Times New Roman"/>
          <w:color w:val="000000" w:themeColor="text1"/>
          <w:spacing w:val="24"/>
          <w:sz w:val="24"/>
          <w:szCs w:val="24"/>
        </w:rPr>
        <w:t xml:space="preserve"> </w:t>
      </w:r>
      <w:proofErr w:type="spellStart"/>
      <w:r w:rsidRPr="00F114CB">
        <w:rPr>
          <w:rFonts w:ascii="Times New Roman" w:hAnsi="Times New Roman" w:cs="Times New Roman"/>
          <w:color w:val="000000" w:themeColor="text1"/>
          <w:sz w:val="24"/>
          <w:szCs w:val="24"/>
        </w:rPr>
        <w:t>aldosteronizm</w:t>
      </w:r>
      <w:proofErr w:type="spellEnd"/>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durumunda ya da sodyum birikimiyle seyreden diğer durum ve tedavilerde (örn</w:t>
      </w:r>
      <w:r w:rsidR="00A31C3F" w:rsidRPr="00F114CB">
        <w:rPr>
          <w:rFonts w:ascii="Times New Roman" w:hAnsi="Times New Roman" w:cs="Times New Roman"/>
          <w:color w:val="000000" w:themeColor="text1"/>
          <w:sz w:val="24"/>
          <w:szCs w:val="24"/>
        </w:rPr>
        <w:t>eğin</w:t>
      </w:r>
      <w:r w:rsidRPr="00F114CB">
        <w:rPr>
          <w:rFonts w:ascii="Times New Roman" w:hAnsi="Times New Roman" w:cs="Times New Roman"/>
          <w:color w:val="000000" w:themeColor="text1"/>
          <w:spacing w:val="3"/>
          <w:sz w:val="24"/>
          <w:szCs w:val="24"/>
        </w:rPr>
        <w:t xml:space="preserve"> </w:t>
      </w:r>
      <w:r w:rsidRPr="00F114CB">
        <w:rPr>
          <w:rFonts w:ascii="Times New Roman" w:hAnsi="Times New Roman" w:cs="Times New Roman"/>
          <w:color w:val="000000" w:themeColor="text1"/>
          <w:sz w:val="24"/>
          <w:szCs w:val="24"/>
        </w:rPr>
        <w:t>kortikosteroid</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tedavisi) dikkatle</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kullanılmalıdır.</w:t>
      </w:r>
    </w:p>
    <w:p w14:paraId="627AE5A2" w14:textId="77777777" w:rsidR="00C45D81" w:rsidRPr="00F114CB" w:rsidRDefault="00C45D81" w:rsidP="00C140BB">
      <w:pPr>
        <w:spacing w:line="276" w:lineRule="auto"/>
        <w:ind w:right="4"/>
        <w:jc w:val="both"/>
        <w:rPr>
          <w:rFonts w:ascii="Times New Roman" w:hAnsi="Times New Roman" w:cs="Times New Roman"/>
          <w:color w:val="000000" w:themeColor="text1"/>
          <w:sz w:val="24"/>
          <w:szCs w:val="24"/>
        </w:rPr>
      </w:pPr>
    </w:p>
    <w:p w14:paraId="1FC87270" w14:textId="77777777" w:rsidR="00601832" w:rsidRPr="00F114CB" w:rsidRDefault="00A31C3F" w:rsidP="00C140BB">
      <w:pPr>
        <w:spacing w:line="276" w:lineRule="auto"/>
        <w:ind w:right="4"/>
        <w:jc w:val="both"/>
        <w:rPr>
          <w:rFonts w:ascii="Times New Roman" w:hAnsi="Times New Roman" w:cs="Times New Roman"/>
          <w:color w:val="000000" w:themeColor="text1"/>
          <w:sz w:val="24"/>
          <w:szCs w:val="24"/>
        </w:rPr>
      </w:pPr>
      <w:proofErr w:type="spellStart"/>
      <w:r w:rsidRPr="00F114CB">
        <w:rPr>
          <w:rFonts w:ascii="Times New Roman" w:hAnsi="Times New Roman" w:cs="Times New Roman"/>
          <w:color w:val="000000" w:themeColor="text1"/>
          <w:sz w:val="24"/>
          <w:szCs w:val="24"/>
        </w:rPr>
        <w:t>Psö</w:t>
      </w:r>
      <w:r w:rsidR="005B4138" w:rsidRPr="00F114CB">
        <w:rPr>
          <w:rFonts w:ascii="Times New Roman" w:hAnsi="Times New Roman" w:cs="Times New Roman"/>
          <w:color w:val="000000" w:themeColor="text1"/>
          <w:sz w:val="24"/>
          <w:szCs w:val="24"/>
        </w:rPr>
        <w:t>dohiponatremi</w:t>
      </w:r>
      <w:proofErr w:type="spellEnd"/>
      <w:r w:rsidR="005B4138" w:rsidRPr="00F114CB">
        <w:rPr>
          <w:rFonts w:ascii="Times New Roman" w:hAnsi="Times New Roman" w:cs="Times New Roman"/>
          <w:color w:val="000000" w:themeColor="text1"/>
          <w:sz w:val="24"/>
          <w:szCs w:val="24"/>
        </w:rPr>
        <w:t>, plazma sodyumunun aslında düşük olmamasına rağmen</w:t>
      </w:r>
      <w:r w:rsidR="005B4138" w:rsidRPr="00F114CB">
        <w:rPr>
          <w:rFonts w:ascii="Times New Roman" w:hAnsi="Times New Roman" w:cs="Times New Roman"/>
          <w:color w:val="000000" w:themeColor="text1"/>
          <w:spacing w:val="18"/>
          <w:sz w:val="24"/>
          <w:szCs w:val="24"/>
        </w:rPr>
        <w:t xml:space="preserve"> </w:t>
      </w:r>
      <w:r w:rsidR="005B4138" w:rsidRPr="00F114CB">
        <w:rPr>
          <w:rFonts w:ascii="Times New Roman" w:hAnsi="Times New Roman" w:cs="Times New Roman"/>
          <w:color w:val="000000" w:themeColor="text1"/>
          <w:sz w:val="24"/>
          <w:szCs w:val="24"/>
        </w:rPr>
        <w:t>konv</w:t>
      </w:r>
      <w:r w:rsidR="00C5351E" w:rsidRPr="00F114CB">
        <w:rPr>
          <w:rFonts w:ascii="Times New Roman" w:hAnsi="Times New Roman" w:cs="Times New Roman"/>
          <w:color w:val="000000" w:themeColor="text1"/>
          <w:sz w:val="24"/>
          <w:szCs w:val="24"/>
        </w:rPr>
        <w:t>a</w:t>
      </w:r>
      <w:r w:rsidR="005B4138" w:rsidRPr="00F114CB">
        <w:rPr>
          <w:rFonts w:ascii="Times New Roman" w:hAnsi="Times New Roman" w:cs="Times New Roman"/>
          <w:color w:val="000000" w:themeColor="text1"/>
          <w:sz w:val="24"/>
          <w:szCs w:val="24"/>
        </w:rPr>
        <w:t>nsiyonel yöntemlerle ölçüldüğü durumlarda sahte olarak düşük bulunduğu bir durumdur.</w:t>
      </w:r>
      <w:r w:rsidR="005B4138" w:rsidRPr="00F114CB">
        <w:rPr>
          <w:rFonts w:ascii="Times New Roman" w:hAnsi="Times New Roman" w:cs="Times New Roman"/>
          <w:color w:val="000000" w:themeColor="text1"/>
          <w:spacing w:val="39"/>
          <w:sz w:val="24"/>
          <w:szCs w:val="24"/>
        </w:rPr>
        <w:t xml:space="preserve"> </w:t>
      </w:r>
      <w:r w:rsidR="005B4138" w:rsidRPr="00F114CB">
        <w:rPr>
          <w:rFonts w:ascii="Times New Roman" w:hAnsi="Times New Roman" w:cs="Times New Roman"/>
          <w:color w:val="000000" w:themeColor="text1"/>
          <w:sz w:val="24"/>
          <w:szCs w:val="24"/>
        </w:rPr>
        <w:t>Büyük moleküllerin</w:t>
      </w:r>
      <w:r w:rsidR="005B4138" w:rsidRPr="00F114CB">
        <w:rPr>
          <w:rFonts w:ascii="Times New Roman" w:hAnsi="Times New Roman" w:cs="Times New Roman"/>
          <w:color w:val="000000" w:themeColor="text1"/>
          <w:spacing w:val="26"/>
          <w:sz w:val="24"/>
          <w:szCs w:val="24"/>
        </w:rPr>
        <w:t xml:space="preserve"> </w:t>
      </w:r>
      <w:r w:rsidR="005B4138" w:rsidRPr="00F114CB">
        <w:rPr>
          <w:rFonts w:ascii="Times New Roman" w:hAnsi="Times New Roman" w:cs="Times New Roman"/>
          <w:color w:val="000000" w:themeColor="text1"/>
          <w:sz w:val="24"/>
          <w:szCs w:val="24"/>
        </w:rPr>
        <w:t>anormal</w:t>
      </w:r>
      <w:r w:rsidR="005B4138" w:rsidRPr="00F114CB">
        <w:rPr>
          <w:rFonts w:ascii="Times New Roman" w:hAnsi="Times New Roman" w:cs="Times New Roman"/>
          <w:color w:val="000000" w:themeColor="text1"/>
          <w:spacing w:val="27"/>
          <w:sz w:val="24"/>
          <w:szCs w:val="24"/>
        </w:rPr>
        <w:t xml:space="preserve"> </w:t>
      </w:r>
      <w:r w:rsidR="005B4138" w:rsidRPr="00F114CB">
        <w:rPr>
          <w:rFonts w:ascii="Times New Roman" w:hAnsi="Times New Roman" w:cs="Times New Roman"/>
          <w:color w:val="000000" w:themeColor="text1"/>
          <w:sz w:val="24"/>
          <w:szCs w:val="24"/>
        </w:rPr>
        <w:t>derecede</w:t>
      </w:r>
      <w:r w:rsidR="005B4138" w:rsidRPr="00F114CB">
        <w:rPr>
          <w:rFonts w:ascii="Times New Roman" w:hAnsi="Times New Roman" w:cs="Times New Roman"/>
          <w:color w:val="000000" w:themeColor="text1"/>
          <w:spacing w:val="28"/>
          <w:sz w:val="24"/>
          <w:szCs w:val="24"/>
        </w:rPr>
        <w:t xml:space="preserve"> </w:t>
      </w:r>
      <w:r w:rsidR="005B4138" w:rsidRPr="00F114CB">
        <w:rPr>
          <w:rFonts w:ascii="Times New Roman" w:hAnsi="Times New Roman" w:cs="Times New Roman"/>
          <w:color w:val="000000" w:themeColor="text1"/>
          <w:sz w:val="24"/>
          <w:szCs w:val="24"/>
        </w:rPr>
        <w:t>yüksek</w:t>
      </w:r>
      <w:r w:rsidR="005B4138" w:rsidRPr="00F114CB">
        <w:rPr>
          <w:rFonts w:ascii="Times New Roman" w:hAnsi="Times New Roman" w:cs="Times New Roman"/>
          <w:color w:val="000000" w:themeColor="text1"/>
          <w:spacing w:val="28"/>
          <w:sz w:val="24"/>
          <w:szCs w:val="24"/>
        </w:rPr>
        <w:t xml:space="preserve"> </w:t>
      </w:r>
      <w:r w:rsidR="005B4138" w:rsidRPr="00F114CB">
        <w:rPr>
          <w:rFonts w:ascii="Times New Roman" w:hAnsi="Times New Roman" w:cs="Times New Roman"/>
          <w:color w:val="000000" w:themeColor="text1"/>
          <w:sz w:val="24"/>
          <w:szCs w:val="24"/>
        </w:rPr>
        <w:t>konsantrasyonda</w:t>
      </w:r>
      <w:r w:rsidR="005B4138" w:rsidRPr="00F114CB">
        <w:rPr>
          <w:rFonts w:ascii="Times New Roman" w:hAnsi="Times New Roman" w:cs="Times New Roman"/>
          <w:color w:val="000000" w:themeColor="text1"/>
          <w:spacing w:val="28"/>
          <w:sz w:val="24"/>
          <w:szCs w:val="24"/>
        </w:rPr>
        <w:t xml:space="preserve"> </w:t>
      </w:r>
      <w:r w:rsidR="005B4138" w:rsidRPr="00F114CB">
        <w:rPr>
          <w:rFonts w:ascii="Times New Roman" w:hAnsi="Times New Roman" w:cs="Times New Roman"/>
          <w:color w:val="000000" w:themeColor="text1"/>
          <w:sz w:val="24"/>
          <w:szCs w:val="24"/>
        </w:rPr>
        <w:t>bulunduğu</w:t>
      </w:r>
      <w:r w:rsidR="005B4138" w:rsidRPr="00F114CB">
        <w:rPr>
          <w:rFonts w:ascii="Times New Roman" w:hAnsi="Times New Roman" w:cs="Times New Roman"/>
          <w:color w:val="000000" w:themeColor="text1"/>
          <w:spacing w:val="27"/>
          <w:sz w:val="24"/>
          <w:szCs w:val="24"/>
        </w:rPr>
        <w:t xml:space="preserve"> </w:t>
      </w:r>
      <w:r w:rsidR="005B4138" w:rsidRPr="00F114CB">
        <w:rPr>
          <w:rFonts w:ascii="Times New Roman" w:hAnsi="Times New Roman" w:cs="Times New Roman"/>
          <w:color w:val="000000" w:themeColor="text1"/>
          <w:sz w:val="24"/>
          <w:szCs w:val="24"/>
        </w:rPr>
        <w:t>ve</w:t>
      </w:r>
      <w:r w:rsidR="005B4138" w:rsidRPr="00F114CB">
        <w:rPr>
          <w:rFonts w:ascii="Times New Roman" w:hAnsi="Times New Roman" w:cs="Times New Roman"/>
          <w:color w:val="000000" w:themeColor="text1"/>
          <w:spacing w:val="27"/>
          <w:sz w:val="24"/>
          <w:szCs w:val="24"/>
        </w:rPr>
        <w:t xml:space="preserve"> </w:t>
      </w:r>
      <w:r w:rsidR="005B4138" w:rsidRPr="00F114CB">
        <w:rPr>
          <w:rFonts w:ascii="Times New Roman" w:hAnsi="Times New Roman" w:cs="Times New Roman"/>
          <w:color w:val="000000" w:themeColor="text1"/>
          <w:sz w:val="24"/>
          <w:szCs w:val="24"/>
        </w:rPr>
        <w:t>buna</w:t>
      </w:r>
      <w:r w:rsidR="005B4138" w:rsidRPr="00F114CB">
        <w:rPr>
          <w:rFonts w:ascii="Times New Roman" w:hAnsi="Times New Roman" w:cs="Times New Roman"/>
          <w:color w:val="000000" w:themeColor="text1"/>
          <w:spacing w:val="27"/>
          <w:sz w:val="24"/>
          <w:szCs w:val="24"/>
        </w:rPr>
        <w:t xml:space="preserve"> </w:t>
      </w:r>
      <w:r w:rsidR="005B4138" w:rsidRPr="00F114CB">
        <w:rPr>
          <w:rFonts w:ascii="Times New Roman" w:hAnsi="Times New Roman" w:cs="Times New Roman"/>
          <w:color w:val="000000" w:themeColor="text1"/>
          <w:sz w:val="24"/>
          <w:szCs w:val="24"/>
        </w:rPr>
        <w:t>bağlı</w:t>
      </w:r>
      <w:r w:rsidR="005B4138" w:rsidRPr="00F114CB">
        <w:rPr>
          <w:rFonts w:ascii="Times New Roman" w:hAnsi="Times New Roman" w:cs="Times New Roman"/>
          <w:color w:val="000000" w:themeColor="text1"/>
          <w:spacing w:val="26"/>
          <w:sz w:val="24"/>
          <w:szCs w:val="24"/>
        </w:rPr>
        <w:t xml:space="preserve"> </w:t>
      </w:r>
      <w:r w:rsidR="005B4138" w:rsidRPr="00F114CB">
        <w:rPr>
          <w:rFonts w:ascii="Times New Roman" w:hAnsi="Times New Roman" w:cs="Times New Roman"/>
          <w:color w:val="000000" w:themeColor="text1"/>
          <w:sz w:val="24"/>
          <w:szCs w:val="24"/>
        </w:rPr>
        <w:t>olarak</w:t>
      </w:r>
      <w:r w:rsidR="005B4138" w:rsidRPr="00F114CB">
        <w:rPr>
          <w:rFonts w:ascii="Times New Roman" w:hAnsi="Times New Roman" w:cs="Times New Roman"/>
          <w:color w:val="000000" w:themeColor="text1"/>
          <w:spacing w:val="27"/>
          <w:sz w:val="24"/>
          <w:szCs w:val="24"/>
        </w:rPr>
        <w:t xml:space="preserve"> </w:t>
      </w:r>
      <w:r w:rsidR="005B4138" w:rsidRPr="00F114CB">
        <w:rPr>
          <w:rFonts w:ascii="Times New Roman" w:hAnsi="Times New Roman" w:cs="Times New Roman"/>
          <w:color w:val="000000" w:themeColor="text1"/>
          <w:sz w:val="24"/>
          <w:szCs w:val="24"/>
        </w:rPr>
        <w:t>da</w:t>
      </w:r>
      <w:r w:rsidR="005B4138" w:rsidRPr="00F114CB">
        <w:rPr>
          <w:rFonts w:ascii="Times New Roman" w:hAnsi="Times New Roman" w:cs="Times New Roman"/>
          <w:color w:val="000000" w:themeColor="text1"/>
          <w:w w:val="99"/>
          <w:sz w:val="24"/>
          <w:szCs w:val="24"/>
        </w:rPr>
        <w:t xml:space="preserve"> </w:t>
      </w:r>
      <w:r w:rsidR="005B4138" w:rsidRPr="00F114CB">
        <w:rPr>
          <w:rFonts w:ascii="Times New Roman" w:hAnsi="Times New Roman" w:cs="Times New Roman"/>
          <w:color w:val="000000" w:themeColor="text1"/>
          <w:sz w:val="24"/>
          <w:szCs w:val="24"/>
        </w:rPr>
        <w:t>plazma</w:t>
      </w:r>
      <w:r w:rsidR="005B4138" w:rsidRPr="00F114CB">
        <w:rPr>
          <w:rFonts w:ascii="Times New Roman" w:hAnsi="Times New Roman" w:cs="Times New Roman"/>
          <w:color w:val="000000" w:themeColor="text1"/>
          <w:spacing w:val="27"/>
          <w:sz w:val="24"/>
          <w:szCs w:val="24"/>
        </w:rPr>
        <w:t xml:space="preserve"> </w:t>
      </w:r>
      <w:r w:rsidR="005B4138" w:rsidRPr="00F114CB">
        <w:rPr>
          <w:rFonts w:ascii="Times New Roman" w:hAnsi="Times New Roman" w:cs="Times New Roman"/>
          <w:color w:val="000000" w:themeColor="text1"/>
          <w:sz w:val="24"/>
          <w:szCs w:val="24"/>
        </w:rPr>
        <w:t>su</w:t>
      </w:r>
      <w:r w:rsidR="005B4138" w:rsidRPr="00F114CB">
        <w:rPr>
          <w:rFonts w:ascii="Times New Roman" w:hAnsi="Times New Roman" w:cs="Times New Roman"/>
          <w:color w:val="000000" w:themeColor="text1"/>
          <w:spacing w:val="27"/>
          <w:sz w:val="24"/>
          <w:szCs w:val="24"/>
        </w:rPr>
        <w:t xml:space="preserve"> </w:t>
      </w:r>
      <w:r w:rsidR="005B4138" w:rsidRPr="00F114CB">
        <w:rPr>
          <w:rFonts w:ascii="Times New Roman" w:hAnsi="Times New Roman" w:cs="Times New Roman"/>
          <w:color w:val="000000" w:themeColor="text1"/>
          <w:sz w:val="24"/>
          <w:szCs w:val="24"/>
        </w:rPr>
        <w:t>oranının</w:t>
      </w:r>
      <w:r w:rsidR="005B4138" w:rsidRPr="00F114CB">
        <w:rPr>
          <w:rFonts w:ascii="Times New Roman" w:hAnsi="Times New Roman" w:cs="Times New Roman"/>
          <w:color w:val="000000" w:themeColor="text1"/>
          <w:spacing w:val="26"/>
          <w:sz w:val="24"/>
          <w:szCs w:val="24"/>
        </w:rPr>
        <w:t xml:space="preserve"> </w:t>
      </w:r>
      <w:r w:rsidR="005B4138" w:rsidRPr="00F114CB">
        <w:rPr>
          <w:rFonts w:ascii="Times New Roman" w:hAnsi="Times New Roman" w:cs="Times New Roman"/>
          <w:color w:val="000000" w:themeColor="text1"/>
          <w:sz w:val="24"/>
          <w:szCs w:val="24"/>
        </w:rPr>
        <w:t>anormal</w:t>
      </w:r>
      <w:r w:rsidR="005B4138" w:rsidRPr="00F114CB">
        <w:rPr>
          <w:rFonts w:ascii="Times New Roman" w:hAnsi="Times New Roman" w:cs="Times New Roman"/>
          <w:color w:val="000000" w:themeColor="text1"/>
          <w:spacing w:val="27"/>
          <w:sz w:val="24"/>
          <w:szCs w:val="24"/>
        </w:rPr>
        <w:t xml:space="preserve"> </w:t>
      </w:r>
      <w:r w:rsidR="005B4138" w:rsidRPr="00F114CB">
        <w:rPr>
          <w:rFonts w:ascii="Times New Roman" w:hAnsi="Times New Roman" w:cs="Times New Roman"/>
          <w:color w:val="000000" w:themeColor="text1"/>
          <w:sz w:val="24"/>
          <w:szCs w:val="24"/>
        </w:rPr>
        <w:t>derecede</w:t>
      </w:r>
      <w:r w:rsidR="005B4138" w:rsidRPr="00F114CB">
        <w:rPr>
          <w:rFonts w:ascii="Times New Roman" w:hAnsi="Times New Roman" w:cs="Times New Roman"/>
          <w:color w:val="000000" w:themeColor="text1"/>
          <w:spacing w:val="27"/>
          <w:sz w:val="24"/>
          <w:szCs w:val="24"/>
        </w:rPr>
        <w:t xml:space="preserve"> </w:t>
      </w:r>
      <w:r w:rsidR="005B4138" w:rsidRPr="00F114CB">
        <w:rPr>
          <w:rFonts w:ascii="Times New Roman" w:hAnsi="Times New Roman" w:cs="Times New Roman"/>
          <w:color w:val="000000" w:themeColor="text1"/>
          <w:sz w:val="24"/>
          <w:szCs w:val="24"/>
        </w:rPr>
        <w:t>düştüğü</w:t>
      </w:r>
      <w:r w:rsidR="005B4138" w:rsidRPr="00F114CB">
        <w:rPr>
          <w:rFonts w:ascii="Times New Roman" w:hAnsi="Times New Roman" w:cs="Times New Roman"/>
          <w:color w:val="000000" w:themeColor="text1"/>
          <w:spacing w:val="26"/>
          <w:sz w:val="24"/>
          <w:szCs w:val="24"/>
        </w:rPr>
        <w:t xml:space="preserve"> </w:t>
      </w:r>
      <w:r w:rsidR="005B4138" w:rsidRPr="00F114CB">
        <w:rPr>
          <w:rFonts w:ascii="Times New Roman" w:hAnsi="Times New Roman" w:cs="Times New Roman"/>
          <w:color w:val="000000" w:themeColor="text1"/>
          <w:sz w:val="24"/>
          <w:szCs w:val="24"/>
        </w:rPr>
        <w:t>durumlarda</w:t>
      </w:r>
      <w:r w:rsidR="005B4138" w:rsidRPr="00F114CB">
        <w:rPr>
          <w:rFonts w:ascii="Times New Roman" w:hAnsi="Times New Roman" w:cs="Times New Roman"/>
          <w:color w:val="000000" w:themeColor="text1"/>
          <w:spacing w:val="26"/>
          <w:sz w:val="24"/>
          <w:szCs w:val="24"/>
        </w:rPr>
        <w:t xml:space="preserve"> </w:t>
      </w:r>
      <w:r w:rsidR="005B4138" w:rsidRPr="00F114CB">
        <w:rPr>
          <w:rFonts w:ascii="Times New Roman" w:hAnsi="Times New Roman" w:cs="Times New Roman"/>
          <w:color w:val="000000" w:themeColor="text1"/>
          <w:sz w:val="24"/>
          <w:szCs w:val="24"/>
        </w:rPr>
        <w:t>oluşabilmektedir.</w:t>
      </w:r>
      <w:r w:rsidR="005B4138" w:rsidRPr="00F114CB">
        <w:rPr>
          <w:rFonts w:ascii="Times New Roman" w:hAnsi="Times New Roman" w:cs="Times New Roman"/>
          <w:color w:val="000000" w:themeColor="text1"/>
          <w:spacing w:val="27"/>
          <w:sz w:val="24"/>
          <w:szCs w:val="24"/>
        </w:rPr>
        <w:t xml:space="preserve"> </w:t>
      </w:r>
      <w:proofErr w:type="spellStart"/>
      <w:r w:rsidR="005B4138" w:rsidRPr="00F114CB">
        <w:rPr>
          <w:rFonts w:ascii="Times New Roman" w:hAnsi="Times New Roman" w:cs="Times New Roman"/>
          <w:color w:val="000000" w:themeColor="text1"/>
          <w:sz w:val="24"/>
          <w:szCs w:val="24"/>
        </w:rPr>
        <w:t>Hiperlipemi</w:t>
      </w:r>
      <w:proofErr w:type="spellEnd"/>
      <w:r w:rsidR="005B4138" w:rsidRPr="00F114CB">
        <w:rPr>
          <w:rFonts w:ascii="Times New Roman" w:hAnsi="Times New Roman" w:cs="Times New Roman"/>
          <w:color w:val="000000" w:themeColor="text1"/>
          <w:spacing w:val="26"/>
          <w:sz w:val="24"/>
          <w:szCs w:val="24"/>
        </w:rPr>
        <w:t xml:space="preserve"> </w:t>
      </w:r>
      <w:r w:rsidR="005B4138" w:rsidRPr="00F114CB">
        <w:rPr>
          <w:rFonts w:ascii="Times New Roman" w:hAnsi="Times New Roman" w:cs="Times New Roman"/>
          <w:color w:val="000000" w:themeColor="text1"/>
          <w:sz w:val="24"/>
          <w:szCs w:val="24"/>
        </w:rPr>
        <w:t>ve</w:t>
      </w:r>
      <w:r w:rsidR="005B4138" w:rsidRPr="00F114CB">
        <w:rPr>
          <w:rFonts w:ascii="Times New Roman" w:hAnsi="Times New Roman" w:cs="Times New Roman"/>
          <w:color w:val="000000" w:themeColor="text1"/>
          <w:w w:val="99"/>
          <w:sz w:val="24"/>
          <w:szCs w:val="24"/>
        </w:rPr>
        <w:t xml:space="preserve"> </w:t>
      </w:r>
      <w:proofErr w:type="spellStart"/>
      <w:r w:rsidR="005B4138" w:rsidRPr="00F114CB">
        <w:rPr>
          <w:rFonts w:ascii="Times New Roman" w:hAnsi="Times New Roman" w:cs="Times New Roman"/>
          <w:color w:val="000000" w:themeColor="text1"/>
          <w:sz w:val="24"/>
          <w:szCs w:val="24"/>
        </w:rPr>
        <w:t>hiperproteinemi</w:t>
      </w:r>
      <w:proofErr w:type="spellEnd"/>
      <w:r w:rsidR="005B4138" w:rsidRPr="00F114CB">
        <w:rPr>
          <w:rFonts w:ascii="Times New Roman" w:hAnsi="Times New Roman" w:cs="Times New Roman"/>
          <w:color w:val="000000" w:themeColor="text1"/>
          <w:sz w:val="24"/>
          <w:szCs w:val="24"/>
        </w:rPr>
        <w:t xml:space="preserve"> durumlarında görülebilen bu durumun </w:t>
      </w:r>
      <w:proofErr w:type="spellStart"/>
      <w:r w:rsidR="005B4138" w:rsidRPr="00F114CB">
        <w:rPr>
          <w:rFonts w:ascii="Times New Roman" w:hAnsi="Times New Roman" w:cs="Times New Roman"/>
          <w:color w:val="000000" w:themeColor="text1"/>
          <w:sz w:val="24"/>
          <w:szCs w:val="24"/>
        </w:rPr>
        <w:t>diyabetes</w:t>
      </w:r>
      <w:proofErr w:type="spellEnd"/>
      <w:r w:rsidR="005B4138" w:rsidRPr="00F114CB">
        <w:rPr>
          <w:rFonts w:ascii="Times New Roman" w:hAnsi="Times New Roman" w:cs="Times New Roman"/>
          <w:color w:val="000000" w:themeColor="text1"/>
          <w:sz w:val="24"/>
          <w:szCs w:val="24"/>
        </w:rPr>
        <w:t xml:space="preserve"> </w:t>
      </w:r>
      <w:proofErr w:type="spellStart"/>
      <w:r w:rsidR="005B4138" w:rsidRPr="00F114CB">
        <w:rPr>
          <w:rFonts w:ascii="Times New Roman" w:hAnsi="Times New Roman" w:cs="Times New Roman"/>
          <w:color w:val="000000" w:themeColor="text1"/>
          <w:sz w:val="24"/>
          <w:szCs w:val="24"/>
        </w:rPr>
        <w:t>mellituslu</w:t>
      </w:r>
      <w:proofErr w:type="spellEnd"/>
      <w:r w:rsidR="005B4138" w:rsidRPr="00F114CB">
        <w:rPr>
          <w:rFonts w:ascii="Times New Roman" w:hAnsi="Times New Roman" w:cs="Times New Roman"/>
          <w:color w:val="000000" w:themeColor="text1"/>
          <w:sz w:val="24"/>
          <w:szCs w:val="24"/>
        </w:rPr>
        <w:t xml:space="preserve"> hastalarda</w:t>
      </w:r>
      <w:r w:rsidR="005B4138" w:rsidRPr="00F114CB">
        <w:rPr>
          <w:rFonts w:ascii="Times New Roman" w:hAnsi="Times New Roman" w:cs="Times New Roman"/>
          <w:color w:val="000000" w:themeColor="text1"/>
          <w:spacing w:val="58"/>
          <w:sz w:val="24"/>
          <w:szCs w:val="24"/>
        </w:rPr>
        <w:t xml:space="preserve"> </w:t>
      </w:r>
      <w:r w:rsidR="005B4138" w:rsidRPr="00F114CB">
        <w:rPr>
          <w:rFonts w:ascii="Times New Roman" w:hAnsi="Times New Roman" w:cs="Times New Roman"/>
          <w:color w:val="000000" w:themeColor="text1"/>
          <w:sz w:val="24"/>
          <w:szCs w:val="24"/>
        </w:rPr>
        <w:t>da</w:t>
      </w:r>
      <w:r w:rsidR="005B4138" w:rsidRPr="00F114CB">
        <w:rPr>
          <w:rFonts w:ascii="Times New Roman" w:hAnsi="Times New Roman" w:cs="Times New Roman"/>
          <w:color w:val="000000" w:themeColor="text1"/>
          <w:w w:val="99"/>
          <w:sz w:val="24"/>
          <w:szCs w:val="24"/>
        </w:rPr>
        <w:t xml:space="preserve"> </w:t>
      </w:r>
      <w:r w:rsidR="005B4138" w:rsidRPr="00F114CB">
        <w:rPr>
          <w:rFonts w:ascii="Times New Roman" w:hAnsi="Times New Roman" w:cs="Times New Roman"/>
          <w:color w:val="000000" w:themeColor="text1"/>
          <w:sz w:val="24"/>
          <w:szCs w:val="24"/>
        </w:rPr>
        <w:t>görülebildiği bildirilmiştir. Konsantrasyonun plazma su oranına göre</w:t>
      </w:r>
      <w:r w:rsidR="005B4138" w:rsidRPr="00F114CB">
        <w:rPr>
          <w:rFonts w:ascii="Times New Roman" w:hAnsi="Times New Roman" w:cs="Times New Roman"/>
          <w:color w:val="000000" w:themeColor="text1"/>
          <w:spacing w:val="37"/>
          <w:sz w:val="24"/>
          <w:szCs w:val="24"/>
        </w:rPr>
        <w:t xml:space="preserve"> </w:t>
      </w:r>
      <w:r w:rsidR="005B4138" w:rsidRPr="00F114CB">
        <w:rPr>
          <w:rFonts w:ascii="Times New Roman" w:hAnsi="Times New Roman" w:cs="Times New Roman"/>
          <w:color w:val="000000" w:themeColor="text1"/>
          <w:sz w:val="24"/>
          <w:szCs w:val="24"/>
        </w:rPr>
        <w:t>değerlendirilmesiyle</w:t>
      </w:r>
      <w:r w:rsidR="005B4138" w:rsidRPr="00F114CB">
        <w:rPr>
          <w:rFonts w:ascii="Times New Roman" w:hAnsi="Times New Roman" w:cs="Times New Roman"/>
          <w:color w:val="000000" w:themeColor="text1"/>
          <w:w w:val="99"/>
          <w:sz w:val="24"/>
          <w:szCs w:val="24"/>
        </w:rPr>
        <w:t xml:space="preserve"> </w:t>
      </w:r>
      <w:r w:rsidR="005B4138" w:rsidRPr="00F114CB">
        <w:rPr>
          <w:rFonts w:ascii="Times New Roman" w:hAnsi="Times New Roman" w:cs="Times New Roman"/>
          <w:color w:val="000000" w:themeColor="text1"/>
          <w:sz w:val="24"/>
          <w:szCs w:val="24"/>
        </w:rPr>
        <w:t>gerçek değerler elde</w:t>
      </w:r>
      <w:r w:rsidR="005B4138" w:rsidRPr="00F114CB">
        <w:rPr>
          <w:rFonts w:ascii="Times New Roman" w:hAnsi="Times New Roman" w:cs="Times New Roman"/>
          <w:color w:val="000000" w:themeColor="text1"/>
          <w:spacing w:val="-8"/>
          <w:sz w:val="24"/>
          <w:szCs w:val="24"/>
        </w:rPr>
        <w:t xml:space="preserve"> </w:t>
      </w:r>
      <w:r w:rsidR="005B4138" w:rsidRPr="00F114CB">
        <w:rPr>
          <w:rFonts w:ascii="Times New Roman" w:hAnsi="Times New Roman" w:cs="Times New Roman"/>
          <w:color w:val="000000" w:themeColor="text1"/>
          <w:sz w:val="24"/>
          <w:szCs w:val="24"/>
        </w:rPr>
        <w:t>edilebilir.</w:t>
      </w:r>
    </w:p>
    <w:p w14:paraId="67DAEC75"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54AE2011"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Potasyum içermeyen çözeltilerin aşırı uygulanması, önemli bir hipokalemi durumuna</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yol</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açabilir. Serum potasyum düzeyleri normal düzeylerinde devam ettirilmeli ve</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gerekirse</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tedaviye potasyum</w:t>
      </w:r>
      <w:r w:rsidRPr="00F114CB">
        <w:rPr>
          <w:rFonts w:ascii="Times New Roman" w:hAnsi="Times New Roman" w:cs="Times New Roman"/>
          <w:color w:val="000000" w:themeColor="text1"/>
          <w:spacing w:val="-6"/>
          <w:sz w:val="24"/>
          <w:szCs w:val="24"/>
        </w:rPr>
        <w:t xml:space="preserve"> </w:t>
      </w:r>
      <w:r w:rsidRPr="00F114CB">
        <w:rPr>
          <w:rFonts w:ascii="Times New Roman" w:hAnsi="Times New Roman" w:cs="Times New Roman"/>
          <w:color w:val="000000" w:themeColor="text1"/>
          <w:sz w:val="24"/>
          <w:szCs w:val="24"/>
        </w:rPr>
        <w:t>eklenmelidir.</w:t>
      </w:r>
    </w:p>
    <w:p w14:paraId="371104AB"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22ECDB74"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Çözeltiye</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eklenecek</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herhangi</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bir</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başka</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ilaçla</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olabilecek</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bir</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geçimsizlik</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riskini</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en</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aza</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indirmek</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için,</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karıştırma</w:t>
      </w:r>
      <w:r w:rsidRPr="00F114CB">
        <w:rPr>
          <w:rFonts w:ascii="Times New Roman" w:hAnsi="Times New Roman" w:cs="Times New Roman"/>
          <w:color w:val="000000" w:themeColor="text1"/>
          <w:spacing w:val="44"/>
          <w:sz w:val="24"/>
          <w:szCs w:val="24"/>
        </w:rPr>
        <w:t xml:space="preserve"> </w:t>
      </w:r>
      <w:r w:rsidRPr="00F114CB">
        <w:rPr>
          <w:rFonts w:ascii="Times New Roman" w:hAnsi="Times New Roman" w:cs="Times New Roman"/>
          <w:color w:val="000000" w:themeColor="text1"/>
          <w:sz w:val="24"/>
          <w:szCs w:val="24"/>
        </w:rPr>
        <w:t>işleminden</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hemen</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sonra,</w:t>
      </w:r>
      <w:r w:rsidRPr="00F114CB">
        <w:rPr>
          <w:rFonts w:ascii="Times New Roman" w:hAnsi="Times New Roman" w:cs="Times New Roman"/>
          <w:color w:val="000000" w:themeColor="text1"/>
          <w:spacing w:val="43"/>
          <w:sz w:val="24"/>
          <w:szCs w:val="24"/>
        </w:rPr>
        <w:t xml:space="preserve"> </w:t>
      </w:r>
      <w:r w:rsidRPr="00F114CB">
        <w:rPr>
          <w:rFonts w:ascii="Times New Roman" w:hAnsi="Times New Roman" w:cs="Times New Roman"/>
          <w:color w:val="000000" w:themeColor="text1"/>
          <w:sz w:val="24"/>
          <w:szCs w:val="24"/>
        </w:rPr>
        <w:t>uygulamadan</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önce</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ve</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uygulama</w:t>
      </w:r>
      <w:r w:rsidRPr="00F114CB">
        <w:rPr>
          <w:rFonts w:ascii="Times New Roman" w:hAnsi="Times New Roman" w:cs="Times New Roman"/>
          <w:color w:val="000000" w:themeColor="text1"/>
          <w:spacing w:val="44"/>
          <w:sz w:val="24"/>
          <w:szCs w:val="24"/>
        </w:rPr>
        <w:t xml:space="preserve"> </w:t>
      </w:r>
      <w:r w:rsidRPr="00F114CB">
        <w:rPr>
          <w:rFonts w:ascii="Times New Roman" w:hAnsi="Times New Roman" w:cs="Times New Roman"/>
          <w:color w:val="000000" w:themeColor="text1"/>
          <w:sz w:val="24"/>
          <w:szCs w:val="24"/>
        </w:rPr>
        <w:t>sırasında</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belirli</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aralarla</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infüzyonu</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yapılacak</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son</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karışımda</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herhangi</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bir</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bulanıklık</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veya</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çökelme</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olup</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olmadığı</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kontrol</w:t>
      </w:r>
      <w:r w:rsidRPr="00F114CB">
        <w:rPr>
          <w:rFonts w:ascii="Times New Roman" w:hAnsi="Times New Roman" w:cs="Times New Roman"/>
          <w:color w:val="000000" w:themeColor="text1"/>
          <w:spacing w:val="-4"/>
          <w:sz w:val="24"/>
          <w:szCs w:val="24"/>
        </w:rPr>
        <w:t xml:space="preserve"> </w:t>
      </w:r>
      <w:r w:rsidRPr="00F114CB">
        <w:rPr>
          <w:rFonts w:ascii="Times New Roman" w:hAnsi="Times New Roman" w:cs="Times New Roman"/>
          <w:color w:val="000000" w:themeColor="text1"/>
          <w:sz w:val="24"/>
          <w:szCs w:val="24"/>
        </w:rPr>
        <w:t>edilmelidir.</w:t>
      </w:r>
    </w:p>
    <w:p w14:paraId="73ABC7FB"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2023D608"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Uygulama kontrollü bir infüzyon pompasıyla yapılacaksa, </w:t>
      </w:r>
      <w:r w:rsidR="00601832" w:rsidRPr="00F114CB">
        <w:rPr>
          <w:rFonts w:ascii="Times New Roman" w:hAnsi="Times New Roman" w:cs="Times New Roman"/>
          <w:color w:val="000000" w:themeColor="text1"/>
          <w:sz w:val="24"/>
          <w:szCs w:val="24"/>
        </w:rPr>
        <w:t>torbanın</w:t>
      </w:r>
      <w:r w:rsidRPr="00F114CB">
        <w:rPr>
          <w:rFonts w:ascii="Times New Roman" w:hAnsi="Times New Roman" w:cs="Times New Roman"/>
          <w:color w:val="000000" w:themeColor="text1"/>
          <w:sz w:val="24"/>
          <w:szCs w:val="24"/>
        </w:rPr>
        <w:t xml:space="preserve"> tümüyle boşalmadan</w:t>
      </w:r>
      <w:r w:rsidRPr="00F114CB">
        <w:rPr>
          <w:rFonts w:ascii="Times New Roman" w:hAnsi="Times New Roman" w:cs="Times New Roman"/>
          <w:color w:val="000000" w:themeColor="text1"/>
          <w:spacing w:val="49"/>
          <w:sz w:val="24"/>
          <w:szCs w:val="24"/>
        </w:rPr>
        <w:t xml:space="preserve"> </w:t>
      </w:r>
      <w:r w:rsidRPr="00F114CB">
        <w:rPr>
          <w:rFonts w:ascii="Times New Roman" w:hAnsi="Times New Roman" w:cs="Times New Roman"/>
          <w:color w:val="000000" w:themeColor="text1"/>
          <w:sz w:val="24"/>
          <w:szCs w:val="24"/>
        </w:rPr>
        <w:t>önce</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pompanın çalışmasının durmuş olduğuna dikkat edilmelidir; aksi halde hava</w:t>
      </w:r>
      <w:r w:rsidRPr="00F114CB">
        <w:rPr>
          <w:rFonts w:ascii="Times New Roman" w:hAnsi="Times New Roman" w:cs="Times New Roman"/>
          <w:color w:val="000000" w:themeColor="text1"/>
          <w:spacing w:val="46"/>
          <w:sz w:val="24"/>
          <w:szCs w:val="24"/>
        </w:rPr>
        <w:t xml:space="preserve"> </w:t>
      </w:r>
      <w:r w:rsidRPr="00F114CB">
        <w:rPr>
          <w:rFonts w:ascii="Times New Roman" w:hAnsi="Times New Roman" w:cs="Times New Roman"/>
          <w:color w:val="000000" w:themeColor="text1"/>
          <w:sz w:val="24"/>
          <w:szCs w:val="24"/>
        </w:rPr>
        <w:t>embolisi</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oluşabilir.</w:t>
      </w:r>
    </w:p>
    <w:p w14:paraId="19D6AF79"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5C168222"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 steril setler aracılığıyla intravenöz yoldan uygulanır. İntravenöz uygulamada kullanılan setlerin 24 saatte bir değiştirilmesi önerilir.</w:t>
      </w:r>
    </w:p>
    <w:p w14:paraId="668B2FA3"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04AF5F87"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Yalnızca çözelti berraksa, </w:t>
      </w:r>
      <w:r w:rsidR="00601832" w:rsidRPr="00F114CB">
        <w:rPr>
          <w:rFonts w:ascii="Times New Roman" w:hAnsi="Times New Roman" w:cs="Times New Roman"/>
          <w:color w:val="000000" w:themeColor="text1"/>
          <w:sz w:val="24"/>
          <w:szCs w:val="24"/>
        </w:rPr>
        <w:t>torba sağlam ve sızdırmıyorsa</w:t>
      </w:r>
      <w:r w:rsidRPr="00F114CB">
        <w:rPr>
          <w:rFonts w:ascii="Times New Roman" w:hAnsi="Times New Roman" w:cs="Times New Roman"/>
          <w:color w:val="000000" w:themeColor="text1"/>
          <w:sz w:val="24"/>
          <w:szCs w:val="24"/>
        </w:rPr>
        <w:t xml:space="preserve"> </w:t>
      </w:r>
      <w:r w:rsidR="00601832" w:rsidRPr="00F114CB">
        <w:rPr>
          <w:rFonts w:ascii="Times New Roman" w:hAnsi="Times New Roman" w:cs="Times New Roman"/>
          <w:color w:val="000000" w:themeColor="text1"/>
          <w:sz w:val="24"/>
          <w:szCs w:val="24"/>
        </w:rPr>
        <w:t>kullanılmalıdır</w:t>
      </w:r>
      <w:r w:rsidRPr="00F114CB">
        <w:rPr>
          <w:rFonts w:ascii="Times New Roman" w:hAnsi="Times New Roman" w:cs="Times New Roman"/>
          <w:color w:val="000000" w:themeColor="text1"/>
          <w:sz w:val="24"/>
          <w:szCs w:val="24"/>
        </w:rPr>
        <w:t>.</w:t>
      </w:r>
    </w:p>
    <w:p w14:paraId="56F07351" w14:textId="77777777" w:rsidR="00601832" w:rsidRPr="00F114CB" w:rsidRDefault="00601832" w:rsidP="00C140BB">
      <w:pPr>
        <w:spacing w:line="276" w:lineRule="auto"/>
        <w:ind w:right="4"/>
        <w:jc w:val="both"/>
        <w:rPr>
          <w:rFonts w:ascii="Times New Roman" w:hAnsi="Times New Roman" w:cs="Times New Roman"/>
          <w:color w:val="000000" w:themeColor="text1"/>
          <w:sz w:val="24"/>
          <w:szCs w:val="24"/>
        </w:rPr>
      </w:pPr>
    </w:p>
    <w:p w14:paraId="6184C9E2"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Laboratuvar testleri:</w:t>
      </w:r>
    </w:p>
    <w:p w14:paraId="3E41CCAD"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Uzun süreli parenteral uygulamalarda ya da hastanın durumunun gerektirdiği durumlarda hastadaki sıvı dengesi, elektrolit konsantrasyonları ve asit-baz dengesindeki değişiklikleri izlemek amacıyla klinik değerlendirme ve periyodik laboratuvar testleri yapılmalıdır. Normal değerlerden önemli derecede sapmalar görüldüğünde alternatif çözeltilerle bu değerlerin normale döndürülmesi gerekir.</w:t>
      </w:r>
    </w:p>
    <w:p w14:paraId="7D55E010" w14:textId="77777777" w:rsidR="007F0E99" w:rsidRPr="00F114CB" w:rsidRDefault="007F0E99" w:rsidP="00C140BB">
      <w:pPr>
        <w:spacing w:line="276" w:lineRule="auto"/>
        <w:ind w:right="4"/>
        <w:jc w:val="both"/>
        <w:rPr>
          <w:rFonts w:ascii="Times New Roman" w:hAnsi="Times New Roman" w:cs="Times New Roman"/>
          <w:color w:val="000000" w:themeColor="text1"/>
          <w:sz w:val="24"/>
          <w:szCs w:val="24"/>
        </w:rPr>
      </w:pPr>
    </w:p>
    <w:p w14:paraId="6281B022"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Pediyatrik kullanımla ilgili uyarı ve önlemler:</w:t>
      </w:r>
    </w:p>
    <w:p w14:paraId="244EFEF7"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Yenidoğanlarda ya da çok küçük bebeklerde sıvı ve elektrolit dengesi çok az miktarlarda sıvı </w:t>
      </w:r>
      <w:r w:rsidRPr="00F114CB">
        <w:rPr>
          <w:rFonts w:ascii="Times New Roman" w:hAnsi="Times New Roman" w:cs="Times New Roman"/>
          <w:color w:val="000000" w:themeColor="text1"/>
          <w:sz w:val="24"/>
          <w:szCs w:val="24"/>
        </w:rPr>
        <w:lastRenderedPageBreak/>
        <w:t xml:space="preserve">uygulanmasıyla bile etkilenebilmektedir. Yenidoğanların, özellikle de böbrek işlevleri henüz tam gelişmemiş ve sıvılarla </w:t>
      </w:r>
      <w:proofErr w:type="spellStart"/>
      <w:r w:rsidRPr="00F114CB">
        <w:rPr>
          <w:rFonts w:ascii="Times New Roman" w:hAnsi="Times New Roman" w:cs="Times New Roman"/>
          <w:color w:val="000000" w:themeColor="text1"/>
          <w:sz w:val="24"/>
          <w:szCs w:val="24"/>
        </w:rPr>
        <w:t>solütleri</w:t>
      </w:r>
      <w:proofErr w:type="spellEnd"/>
      <w:r w:rsidRPr="00F114CB">
        <w:rPr>
          <w:rFonts w:ascii="Times New Roman" w:hAnsi="Times New Roman" w:cs="Times New Roman"/>
          <w:color w:val="000000" w:themeColor="text1"/>
          <w:sz w:val="24"/>
          <w:szCs w:val="24"/>
        </w:rPr>
        <w:t xml:space="preserve"> atma yeteneği kısıtlı olan miadından önce doğmuş yenidoğanların tedavisinde dikkatli olunmalıdır. Sıvı alımı, idrar miktarı ve serum elektrolit düzeyleri yakından izlenmelidir.</w:t>
      </w:r>
    </w:p>
    <w:p w14:paraId="059811D1"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35F0285D"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Yaşlılarda kullanımla ilgili uyarı ve önlemler:</w:t>
      </w:r>
    </w:p>
    <w:p w14:paraId="59493C6B"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Genel olarak yaşlı hastalarda doz dikkatle seçilmelidir. Yaşlılarda karaciğer, böbrek veya kardiyak işlevlerin azalmış olabileceği, birlikte başka ilaçların da kullanılabileceği ya da tedavi edilmeye çalışılan durumdan başka hastalıkların da bulunabileceği düşünülerek genelde tedaviye doz aralığının en altındaki dozlarla başlanması önerilir.</w:t>
      </w:r>
    </w:p>
    <w:p w14:paraId="699FBD65"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3031B471" w14:textId="77777777" w:rsidR="007D6927" w:rsidRPr="00F114CB" w:rsidRDefault="00601832"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4.5.</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Diğer tıbbi ürünler ile etkileşimler ve diğer etkileşim</w:t>
      </w:r>
      <w:r w:rsidR="005B4138" w:rsidRPr="00F114CB">
        <w:rPr>
          <w:rFonts w:ascii="Times New Roman" w:hAnsi="Times New Roman" w:cs="Times New Roman"/>
          <w:b/>
          <w:color w:val="000000" w:themeColor="text1"/>
          <w:spacing w:val="-10"/>
          <w:sz w:val="24"/>
          <w:szCs w:val="24"/>
        </w:rPr>
        <w:t xml:space="preserve"> </w:t>
      </w:r>
      <w:r w:rsidR="005B4138" w:rsidRPr="00F114CB">
        <w:rPr>
          <w:rFonts w:ascii="Times New Roman" w:hAnsi="Times New Roman" w:cs="Times New Roman"/>
          <w:b/>
          <w:color w:val="000000" w:themeColor="text1"/>
          <w:sz w:val="24"/>
          <w:szCs w:val="24"/>
        </w:rPr>
        <w:t>şekilleri</w:t>
      </w:r>
    </w:p>
    <w:p w14:paraId="7DE42A57"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Çözeltiye eklenen bazı ilaç veya çözeltiler geçimsiz olabilir. Tüm parenteral çözeltilerde olduğu gibi kullanım öncesi ek ilaçlarla geçimliliği hekim tarafından değerlendirilmelidir.</w:t>
      </w:r>
    </w:p>
    <w:p w14:paraId="35393CE6"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6FE20F9B"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Çözeltiye başka maddeler eklenecekse aseptik teknik kullanılmalı ve karışana kadar çalkalanmalıdır. İlaçların </w:t>
      </w:r>
      <w:r w:rsidR="00FF7486" w:rsidRPr="00F114CB">
        <w:rPr>
          <w:rFonts w:ascii="Times New Roman" w:hAnsi="Times New Roman" w:cs="Times New Roman"/>
          <w:color w:val="000000" w:themeColor="text1"/>
          <w:sz w:val="24"/>
          <w:szCs w:val="24"/>
        </w:rPr>
        <w:t xml:space="preserve">TURKFLEKS </w:t>
      </w:r>
      <w:proofErr w:type="gramStart"/>
      <w:r w:rsidR="00FF7486" w:rsidRPr="00F114CB">
        <w:rPr>
          <w:rFonts w:ascii="Times New Roman" w:hAnsi="Times New Roman" w:cs="Times New Roman"/>
          <w:color w:val="000000" w:themeColor="text1"/>
          <w:sz w:val="24"/>
          <w:szCs w:val="24"/>
        </w:rPr>
        <w:t>%0</w:t>
      </w:r>
      <w:r w:rsidR="00C140BB" w:rsidRPr="00F114CB">
        <w:rPr>
          <w:rFonts w:ascii="Times New Roman" w:hAnsi="Times New Roman" w:cs="Times New Roman"/>
          <w:color w:val="000000" w:themeColor="text1"/>
          <w:sz w:val="24"/>
          <w:szCs w:val="24"/>
        </w:rPr>
        <w:t>,</w:t>
      </w:r>
      <w:r w:rsidR="00FF7486" w:rsidRPr="00F114CB">
        <w:rPr>
          <w:rFonts w:ascii="Times New Roman" w:hAnsi="Times New Roman" w:cs="Times New Roman"/>
          <w:color w:val="000000" w:themeColor="text1"/>
          <w:sz w:val="24"/>
          <w:szCs w:val="24"/>
        </w:rPr>
        <w:t>9</w:t>
      </w:r>
      <w:proofErr w:type="gramEnd"/>
      <w:r w:rsidR="00FF7486" w:rsidRPr="00F114CB">
        <w:rPr>
          <w:rFonts w:ascii="Times New Roman" w:hAnsi="Times New Roman" w:cs="Times New Roman"/>
          <w:color w:val="000000" w:themeColor="text1"/>
          <w:sz w:val="24"/>
          <w:szCs w:val="24"/>
        </w:rPr>
        <w:t xml:space="preserve"> İZOTONİK</w:t>
      </w:r>
      <w:r w:rsidR="00601832" w:rsidRPr="00F114CB">
        <w:rPr>
          <w:rFonts w:ascii="Times New Roman" w:hAnsi="Times New Roman" w:cs="Times New Roman"/>
          <w:color w:val="000000" w:themeColor="text1"/>
          <w:sz w:val="24"/>
          <w:szCs w:val="24"/>
        </w:rPr>
        <w:t xml:space="preserve"> SODYUM KLORÜR </w:t>
      </w:r>
      <w:r w:rsidRPr="00F114CB">
        <w:rPr>
          <w:rFonts w:ascii="Times New Roman" w:hAnsi="Times New Roman" w:cs="Times New Roman"/>
          <w:color w:val="000000" w:themeColor="text1"/>
          <w:sz w:val="24"/>
          <w:szCs w:val="24"/>
        </w:rPr>
        <w:t>içine eklenmesi sonrasında renk değişimi, çözünmeyen partiküller ve kristalleşme olmadığından emin olunmalıdır.</w:t>
      </w:r>
    </w:p>
    <w:p w14:paraId="4E7D9529"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42D01671"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Çözelti, içerdiği sodyumla ilişkili olarak kortikosteroidler ve </w:t>
      </w:r>
      <w:proofErr w:type="spellStart"/>
      <w:r w:rsidRPr="00F114CB">
        <w:rPr>
          <w:rFonts w:ascii="Times New Roman" w:hAnsi="Times New Roman" w:cs="Times New Roman"/>
          <w:color w:val="000000" w:themeColor="text1"/>
          <w:sz w:val="24"/>
          <w:szCs w:val="24"/>
        </w:rPr>
        <w:t>karbenoksolon</w:t>
      </w:r>
      <w:proofErr w:type="spellEnd"/>
      <w:r w:rsidRPr="00F114CB">
        <w:rPr>
          <w:rFonts w:ascii="Times New Roman" w:hAnsi="Times New Roman" w:cs="Times New Roman"/>
          <w:color w:val="000000" w:themeColor="text1"/>
          <w:sz w:val="24"/>
          <w:szCs w:val="24"/>
        </w:rPr>
        <w:t xml:space="preserve"> </w:t>
      </w:r>
      <w:proofErr w:type="gramStart"/>
      <w:r w:rsidRPr="00F114CB">
        <w:rPr>
          <w:rFonts w:ascii="Times New Roman" w:hAnsi="Times New Roman" w:cs="Times New Roman"/>
          <w:color w:val="000000" w:themeColor="text1"/>
          <w:sz w:val="24"/>
          <w:szCs w:val="24"/>
        </w:rPr>
        <w:t>ile birlikte</w:t>
      </w:r>
      <w:proofErr w:type="gramEnd"/>
      <w:r w:rsidRPr="00F114CB">
        <w:rPr>
          <w:rFonts w:ascii="Times New Roman" w:hAnsi="Times New Roman" w:cs="Times New Roman"/>
          <w:color w:val="000000" w:themeColor="text1"/>
          <w:sz w:val="24"/>
          <w:szCs w:val="24"/>
        </w:rPr>
        <w:t xml:space="preserve"> kullanılırken sodyum ve su retansiyonu riski nedeniyle dikkatli olunmalıdır.</w:t>
      </w:r>
    </w:p>
    <w:p w14:paraId="43F9D101"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61D3F90A" w14:textId="77777777" w:rsidR="00C5351E" w:rsidRPr="00F114CB" w:rsidRDefault="00C5351E"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hAnsi="Times New Roman" w:cs="Times New Roman"/>
          <w:b/>
          <w:bCs/>
          <w:color w:val="000000" w:themeColor="text1"/>
          <w:sz w:val="24"/>
          <w:szCs w:val="24"/>
        </w:rPr>
        <w:t>Özel popülasyonlara ilişkin ek bilgiler</w:t>
      </w:r>
    </w:p>
    <w:p w14:paraId="1C05E122" w14:textId="77777777" w:rsidR="00C5351E" w:rsidRPr="00F114CB" w:rsidRDefault="00C5351E"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TURKFLEKS </w:t>
      </w:r>
      <w:proofErr w:type="gramStart"/>
      <w:r w:rsidRPr="00F114CB">
        <w:rPr>
          <w:rFonts w:ascii="Times New Roman" w:hAnsi="Times New Roman" w:cs="Times New Roman"/>
          <w:color w:val="000000" w:themeColor="text1"/>
          <w:sz w:val="24"/>
          <w:szCs w:val="24"/>
        </w:rPr>
        <w:t>%0</w:t>
      </w:r>
      <w:r w:rsidR="00883137" w:rsidRPr="00F114CB">
        <w:rPr>
          <w:rFonts w:ascii="Times New Roman" w:hAnsi="Times New Roman" w:cs="Times New Roman"/>
          <w:color w:val="000000" w:themeColor="text1"/>
          <w:sz w:val="24"/>
          <w:szCs w:val="24"/>
        </w:rPr>
        <w:t>,</w:t>
      </w:r>
      <w:r w:rsidRPr="00F114CB">
        <w:rPr>
          <w:rFonts w:ascii="Times New Roman" w:hAnsi="Times New Roman" w:cs="Times New Roman"/>
          <w:color w:val="000000" w:themeColor="text1"/>
          <w:sz w:val="24"/>
          <w:szCs w:val="24"/>
        </w:rPr>
        <w:t>9</w:t>
      </w:r>
      <w:proofErr w:type="gramEnd"/>
      <w:r w:rsidRPr="00F114CB">
        <w:rPr>
          <w:rFonts w:ascii="Times New Roman" w:hAnsi="Times New Roman" w:cs="Times New Roman"/>
          <w:color w:val="000000" w:themeColor="text1"/>
          <w:sz w:val="24"/>
          <w:szCs w:val="24"/>
        </w:rPr>
        <w:t xml:space="preserve"> İZOTONİK SODYUM KLORÜR ile özel popülasyonlar üzerinde herhangi bir etkileşim çalışması yapılmamıştır.</w:t>
      </w:r>
    </w:p>
    <w:p w14:paraId="289A896E"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4B96FDA7" w14:textId="77777777" w:rsidR="00C5351E" w:rsidRPr="00F114CB" w:rsidRDefault="00C5351E"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hAnsi="Times New Roman" w:cs="Times New Roman"/>
          <w:b/>
          <w:bCs/>
          <w:color w:val="000000" w:themeColor="text1"/>
          <w:sz w:val="24"/>
          <w:szCs w:val="24"/>
        </w:rPr>
        <w:t>Pediyatrik popülasyon:</w:t>
      </w:r>
    </w:p>
    <w:p w14:paraId="7A8DCE73" w14:textId="77777777" w:rsidR="00C5351E" w:rsidRPr="00F114CB" w:rsidRDefault="00C5351E"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TURKFLEKS </w:t>
      </w:r>
      <w:proofErr w:type="gramStart"/>
      <w:r w:rsidRPr="00F114CB">
        <w:rPr>
          <w:rFonts w:ascii="Times New Roman" w:hAnsi="Times New Roman" w:cs="Times New Roman"/>
          <w:color w:val="000000" w:themeColor="text1"/>
          <w:sz w:val="24"/>
          <w:szCs w:val="24"/>
        </w:rPr>
        <w:t>%0</w:t>
      </w:r>
      <w:r w:rsidR="00883137" w:rsidRPr="00F114CB">
        <w:rPr>
          <w:rFonts w:ascii="Times New Roman" w:hAnsi="Times New Roman" w:cs="Times New Roman"/>
          <w:color w:val="000000" w:themeColor="text1"/>
          <w:sz w:val="24"/>
          <w:szCs w:val="24"/>
        </w:rPr>
        <w:t>,</w:t>
      </w:r>
      <w:r w:rsidRPr="00F114CB">
        <w:rPr>
          <w:rFonts w:ascii="Times New Roman" w:hAnsi="Times New Roman" w:cs="Times New Roman"/>
          <w:color w:val="000000" w:themeColor="text1"/>
          <w:sz w:val="24"/>
          <w:szCs w:val="24"/>
        </w:rPr>
        <w:t>9</w:t>
      </w:r>
      <w:proofErr w:type="gramEnd"/>
      <w:r w:rsidRPr="00F114CB">
        <w:rPr>
          <w:rFonts w:ascii="Times New Roman" w:hAnsi="Times New Roman" w:cs="Times New Roman"/>
          <w:color w:val="000000" w:themeColor="text1"/>
          <w:sz w:val="24"/>
          <w:szCs w:val="24"/>
        </w:rPr>
        <w:t xml:space="preserve"> İZOTONİK SODYUM KLORÜR ile pediyatrik popülasyon üzerinde herhangi bir etkileşim çalışması yapılmamıştır.</w:t>
      </w:r>
    </w:p>
    <w:p w14:paraId="2D36095D"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0D120ABB" w14:textId="77777777" w:rsidR="00601832" w:rsidRPr="00F114CB" w:rsidRDefault="00601832"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4.6.</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Gebelik ve</w:t>
      </w:r>
      <w:r w:rsidR="005B4138" w:rsidRPr="00F114CB">
        <w:rPr>
          <w:rFonts w:ascii="Times New Roman" w:hAnsi="Times New Roman" w:cs="Times New Roman"/>
          <w:b/>
          <w:color w:val="000000" w:themeColor="text1"/>
          <w:spacing w:val="-2"/>
          <w:sz w:val="24"/>
          <w:szCs w:val="24"/>
        </w:rPr>
        <w:t xml:space="preserve"> </w:t>
      </w:r>
      <w:r w:rsidR="005B4138" w:rsidRPr="00F114CB">
        <w:rPr>
          <w:rFonts w:ascii="Times New Roman" w:hAnsi="Times New Roman" w:cs="Times New Roman"/>
          <w:b/>
          <w:color w:val="000000" w:themeColor="text1"/>
          <w:sz w:val="24"/>
          <w:szCs w:val="24"/>
        </w:rPr>
        <w:t xml:space="preserve">laktasyon </w:t>
      </w:r>
    </w:p>
    <w:p w14:paraId="08326887" w14:textId="77777777" w:rsidR="007D6927" w:rsidRPr="00F114CB" w:rsidRDefault="005B4138"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Genel</w:t>
      </w:r>
      <w:r w:rsidRPr="00F114CB">
        <w:rPr>
          <w:rFonts w:ascii="Times New Roman" w:hAnsi="Times New Roman" w:cs="Times New Roman"/>
          <w:b/>
          <w:color w:val="000000" w:themeColor="text1"/>
          <w:spacing w:val="-2"/>
          <w:sz w:val="24"/>
          <w:szCs w:val="24"/>
        </w:rPr>
        <w:t xml:space="preserve"> </w:t>
      </w:r>
      <w:r w:rsidRPr="00F114CB">
        <w:rPr>
          <w:rFonts w:ascii="Times New Roman" w:hAnsi="Times New Roman" w:cs="Times New Roman"/>
          <w:b/>
          <w:color w:val="000000" w:themeColor="text1"/>
          <w:sz w:val="24"/>
          <w:szCs w:val="24"/>
        </w:rPr>
        <w:t>tavsiye</w:t>
      </w:r>
    </w:p>
    <w:p w14:paraId="10E0A630"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Gebelik kategorisi:</w:t>
      </w:r>
      <w:r w:rsidRPr="00F114CB">
        <w:rPr>
          <w:rFonts w:ascii="Times New Roman" w:hAnsi="Times New Roman" w:cs="Times New Roman"/>
          <w:color w:val="000000" w:themeColor="text1"/>
          <w:spacing w:val="-7"/>
          <w:sz w:val="24"/>
          <w:szCs w:val="24"/>
        </w:rPr>
        <w:t xml:space="preserve"> </w:t>
      </w:r>
      <w:r w:rsidRPr="00F114CB">
        <w:rPr>
          <w:rFonts w:ascii="Times New Roman" w:hAnsi="Times New Roman" w:cs="Times New Roman"/>
          <w:color w:val="000000" w:themeColor="text1"/>
          <w:sz w:val="24"/>
          <w:szCs w:val="24"/>
        </w:rPr>
        <w:t>C</w:t>
      </w:r>
    </w:p>
    <w:p w14:paraId="15543A2F"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5B48E022" w14:textId="77777777" w:rsidR="0043543E" w:rsidRPr="00F114CB" w:rsidRDefault="005B4138"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Çocuk doğurma potansiyeli bulunan kadınlar/Doğum kontrolü</w:t>
      </w:r>
      <w:r w:rsidRPr="00F114CB">
        <w:rPr>
          <w:rFonts w:ascii="Times New Roman" w:hAnsi="Times New Roman" w:cs="Times New Roman"/>
          <w:b/>
          <w:color w:val="000000" w:themeColor="text1"/>
          <w:spacing w:val="-33"/>
          <w:sz w:val="24"/>
          <w:szCs w:val="24"/>
        </w:rPr>
        <w:t xml:space="preserve"> </w:t>
      </w:r>
      <w:r w:rsidRPr="00F114CB">
        <w:rPr>
          <w:rFonts w:ascii="Times New Roman" w:hAnsi="Times New Roman" w:cs="Times New Roman"/>
          <w:b/>
          <w:color w:val="000000" w:themeColor="text1"/>
          <w:sz w:val="24"/>
          <w:szCs w:val="24"/>
        </w:rPr>
        <w:t>(Kontrasepsiyon)</w:t>
      </w:r>
    </w:p>
    <w:p w14:paraId="15CB67FF" w14:textId="6FA57C6E" w:rsidR="003070A8" w:rsidRPr="00F114CB" w:rsidRDefault="0043543E" w:rsidP="00C140BB">
      <w:pPr>
        <w:spacing w:line="276" w:lineRule="auto"/>
        <w:jc w:val="both"/>
        <w:rPr>
          <w:rFonts w:ascii="Times New Roman" w:hAnsi="Times New Roman" w:cs="Times New Roman"/>
          <w:color w:val="000000" w:themeColor="text1"/>
          <w:sz w:val="24"/>
          <w:szCs w:val="24"/>
        </w:rPr>
      </w:pPr>
      <w:bookmarkStart w:id="0" w:name="_Hlk177142604"/>
      <w:r w:rsidRPr="00F114CB">
        <w:rPr>
          <w:rFonts w:ascii="Times New Roman" w:eastAsia="Times New Roman" w:hAnsi="Times New Roman" w:cs="Times New Roman"/>
          <w:color w:val="000000" w:themeColor="text1"/>
          <w:sz w:val="24"/>
          <w:szCs w:val="24"/>
        </w:rPr>
        <w:t xml:space="preserve">TURKFLEKS </w:t>
      </w:r>
      <w:proofErr w:type="gramStart"/>
      <w:r w:rsidRPr="00F114CB">
        <w:rPr>
          <w:rFonts w:ascii="Times New Roman" w:eastAsia="Times New Roman" w:hAnsi="Times New Roman" w:cs="Times New Roman"/>
          <w:color w:val="000000" w:themeColor="text1"/>
          <w:sz w:val="24"/>
          <w:szCs w:val="24"/>
        </w:rPr>
        <w:t>%0</w:t>
      </w:r>
      <w:r w:rsidR="00883137" w:rsidRPr="00F114CB">
        <w:rPr>
          <w:rFonts w:ascii="Times New Roman" w:eastAsia="Times New Roman" w:hAnsi="Times New Roman" w:cs="Times New Roman"/>
          <w:color w:val="000000" w:themeColor="text1"/>
          <w:sz w:val="24"/>
          <w:szCs w:val="24"/>
        </w:rPr>
        <w:t>,</w:t>
      </w:r>
      <w:r w:rsidRPr="00F114CB">
        <w:rPr>
          <w:rFonts w:ascii="Times New Roman" w:eastAsia="Times New Roman" w:hAnsi="Times New Roman" w:cs="Times New Roman"/>
          <w:color w:val="000000" w:themeColor="text1"/>
          <w:sz w:val="24"/>
          <w:szCs w:val="24"/>
        </w:rPr>
        <w:t>9</w:t>
      </w:r>
      <w:proofErr w:type="gramEnd"/>
      <w:r w:rsidRPr="00F114CB">
        <w:rPr>
          <w:rFonts w:ascii="Times New Roman" w:eastAsia="Times New Roman" w:hAnsi="Times New Roman" w:cs="Times New Roman"/>
          <w:color w:val="000000" w:themeColor="text1"/>
          <w:sz w:val="24"/>
          <w:szCs w:val="24"/>
        </w:rPr>
        <w:t xml:space="preserve"> İZOTONİK SODYUM </w:t>
      </w:r>
      <w:proofErr w:type="spellStart"/>
      <w:r w:rsidRPr="00F114CB">
        <w:rPr>
          <w:rFonts w:ascii="Times New Roman" w:eastAsia="Times New Roman" w:hAnsi="Times New Roman" w:cs="Times New Roman"/>
          <w:color w:val="000000" w:themeColor="text1"/>
          <w:sz w:val="24"/>
          <w:szCs w:val="24"/>
        </w:rPr>
        <w:t>KLORÜR</w:t>
      </w:r>
      <w:bookmarkEnd w:id="0"/>
      <w:r w:rsidRPr="00F114CB">
        <w:rPr>
          <w:rFonts w:ascii="Times New Roman" w:eastAsia="Times New Roman" w:hAnsi="Times New Roman" w:cs="Times New Roman"/>
          <w:color w:val="000000" w:themeColor="text1"/>
          <w:sz w:val="24"/>
          <w:szCs w:val="24"/>
        </w:rPr>
        <w:t>’ün</w:t>
      </w:r>
      <w:proofErr w:type="spellEnd"/>
      <w:r w:rsidRPr="00F114CB">
        <w:rPr>
          <w:rFonts w:ascii="Times New Roman" w:hAnsi="Times New Roman" w:cs="Times New Roman"/>
          <w:color w:val="000000" w:themeColor="text1"/>
          <w:sz w:val="24"/>
          <w:szCs w:val="24"/>
        </w:rPr>
        <w:t xml:space="preserve"> çocuk doğurma potansiyeli olan kadınlar</w:t>
      </w:r>
      <w:r w:rsidR="00645E19" w:rsidRPr="00F114CB">
        <w:rPr>
          <w:rFonts w:ascii="Times New Roman" w:hAnsi="Times New Roman" w:cs="Times New Roman"/>
          <w:color w:val="000000" w:themeColor="text1"/>
          <w:sz w:val="24"/>
          <w:szCs w:val="24"/>
        </w:rPr>
        <w:t>d</w:t>
      </w:r>
      <w:r w:rsidRPr="00F114CB">
        <w:rPr>
          <w:rFonts w:ascii="Times New Roman" w:hAnsi="Times New Roman" w:cs="Times New Roman"/>
          <w:color w:val="000000" w:themeColor="text1"/>
          <w:sz w:val="24"/>
          <w:szCs w:val="24"/>
        </w:rPr>
        <w:t xml:space="preserve">a </w:t>
      </w:r>
      <w:r w:rsidR="00645E19" w:rsidRPr="00F114CB">
        <w:rPr>
          <w:rFonts w:ascii="Times New Roman" w:hAnsi="Times New Roman" w:cs="Times New Roman"/>
          <w:color w:val="000000" w:themeColor="text1"/>
          <w:sz w:val="24"/>
          <w:szCs w:val="24"/>
        </w:rPr>
        <w:t xml:space="preserve">kullanımı ve doğum kontrolü üzerindeki etkilerine ilişkin veriye rastlanmadığından, bu popülasyonda TURKFLEKS %0,9 İZOTONİK SODYUM </w:t>
      </w:r>
      <w:proofErr w:type="spellStart"/>
      <w:r w:rsidR="00645E19" w:rsidRPr="00F114CB">
        <w:rPr>
          <w:rFonts w:ascii="Times New Roman" w:hAnsi="Times New Roman" w:cs="Times New Roman"/>
          <w:color w:val="000000" w:themeColor="text1"/>
          <w:sz w:val="24"/>
          <w:szCs w:val="24"/>
        </w:rPr>
        <w:t>KLORÜR’ün</w:t>
      </w:r>
      <w:proofErr w:type="spellEnd"/>
      <w:r w:rsidR="00645E19" w:rsidRPr="00F114CB">
        <w:rPr>
          <w:rFonts w:ascii="Times New Roman" w:hAnsi="Times New Roman" w:cs="Times New Roman"/>
          <w:color w:val="000000" w:themeColor="text1"/>
          <w:sz w:val="24"/>
          <w:szCs w:val="24"/>
        </w:rPr>
        <w:t xml:space="preserve"> uygulanması sonrasında doğum kontrol yöntemi kullanılıp kullanılmayacağı konusunda bir öneri bulunmamaktadır.</w:t>
      </w:r>
      <w:r w:rsidR="003070A8" w:rsidRPr="00F114CB">
        <w:rPr>
          <w:rFonts w:ascii="Times New Roman" w:hAnsi="Times New Roman" w:cs="Times New Roman"/>
          <w:color w:val="000000" w:themeColor="text1"/>
          <w:sz w:val="24"/>
          <w:szCs w:val="24"/>
        </w:rPr>
        <w:br w:type="page"/>
      </w:r>
    </w:p>
    <w:p w14:paraId="2FBFA088" w14:textId="77777777" w:rsidR="007D6927" w:rsidRPr="00F114CB" w:rsidRDefault="005B4138"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lastRenderedPageBreak/>
        <w:t>Gebelik dönemi</w:t>
      </w:r>
    </w:p>
    <w:p w14:paraId="657E498F" w14:textId="33676EF2" w:rsidR="007F0E99" w:rsidRPr="00F114CB" w:rsidRDefault="00C5351E" w:rsidP="00C140BB">
      <w:pPr>
        <w:spacing w:line="276" w:lineRule="auto"/>
        <w:ind w:right="4"/>
        <w:jc w:val="both"/>
        <w:rPr>
          <w:rFonts w:ascii="Times New Roman" w:eastAsia="Times New Roman" w:hAnsi="Times New Roman" w:cs="Times New Roman"/>
          <w:color w:val="000000" w:themeColor="text1"/>
          <w:w w:val="105"/>
          <w:sz w:val="24"/>
          <w:szCs w:val="24"/>
        </w:rPr>
      </w:pPr>
      <w:r w:rsidRPr="00F114CB">
        <w:rPr>
          <w:rFonts w:ascii="Times New Roman" w:eastAsia="Times New Roman" w:hAnsi="Times New Roman" w:cs="Times New Roman"/>
          <w:color w:val="000000" w:themeColor="text1"/>
          <w:w w:val="105"/>
          <w:sz w:val="24"/>
          <w:szCs w:val="24"/>
        </w:rPr>
        <w:t>İzotonik</w:t>
      </w:r>
      <w:r w:rsidRPr="00F114CB">
        <w:rPr>
          <w:rFonts w:ascii="Times New Roman" w:eastAsia="Times New Roman" w:hAnsi="Times New Roman" w:cs="Times New Roman"/>
          <w:color w:val="000000" w:themeColor="text1"/>
          <w:spacing w:val="-10"/>
          <w:w w:val="105"/>
          <w:sz w:val="24"/>
          <w:szCs w:val="24"/>
        </w:rPr>
        <w:t xml:space="preserve"> </w:t>
      </w:r>
      <w:r w:rsidRPr="00F114CB">
        <w:rPr>
          <w:rFonts w:ascii="Times New Roman" w:eastAsia="Times New Roman" w:hAnsi="Times New Roman" w:cs="Times New Roman"/>
          <w:color w:val="000000" w:themeColor="text1"/>
          <w:w w:val="105"/>
          <w:sz w:val="24"/>
          <w:szCs w:val="24"/>
        </w:rPr>
        <w:t>sodyum</w:t>
      </w:r>
      <w:r w:rsidRPr="00F114CB">
        <w:rPr>
          <w:rFonts w:ascii="Times New Roman" w:eastAsia="Times New Roman" w:hAnsi="Times New Roman" w:cs="Times New Roman"/>
          <w:color w:val="000000" w:themeColor="text1"/>
          <w:spacing w:val="-10"/>
          <w:w w:val="105"/>
          <w:sz w:val="24"/>
          <w:szCs w:val="24"/>
        </w:rPr>
        <w:t xml:space="preserve"> </w:t>
      </w:r>
      <w:r w:rsidRPr="00F114CB">
        <w:rPr>
          <w:rFonts w:ascii="Times New Roman" w:eastAsia="Times New Roman" w:hAnsi="Times New Roman" w:cs="Times New Roman"/>
          <w:color w:val="000000" w:themeColor="text1"/>
          <w:w w:val="105"/>
          <w:sz w:val="24"/>
          <w:szCs w:val="24"/>
        </w:rPr>
        <w:t>klorür</w:t>
      </w:r>
      <w:r w:rsidRPr="00F114CB">
        <w:rPr>
          <w:rFonts w:ascii="Times New Roman" w:eastAsia="Times New Roman" w:hAnsi="Times New Roman" w:cs="Times New Roman"/>
          <w:color w:val="000000" w:themeColor="text1"/>
          <w:spacing w:val="-8"/>
          <w:w w:val="105"/>
          <w:sz w:val="24"/>
          <w:szCs w:val="24"/>
        </w:rPr>
        <w:t xml:space="preserve"> </w:t>
      </w:r>
      <w:r w:rsidRPr="00F114CB">
        <w:rPr>
          <w:rFonts w:ascii="Times New Roman" w:eastAsia="Times New Roman" w:hAnsi="Times New Roman" w:cs="Times New Roman"/>
          <w:color w:val="000000" w:themeColor="text1"/>
          <w:w w:val="105"/>
          <w:sz w:val="24"/>
          <w:szCs w:val="24"/>
        </w:rPr>
        <w:t>çözeltilerinin</w:t>
      </w:r>
      <w:r w:rsidRPr="00F114CB">
        <w:rPr>
          <w:rFonts w:ascii="Times New Roman" w:eastAsia="Times New Roman" w:hAnsi="Times New Roman" w:cs="Times New Roman"/>
          <w:color w:val="000000" w:themeColor="text1"/>
          <w:spacing w:val="-11"/>
          <w:w w:val="105"/>
          <w:sz w:val="24"/>
          <w:szCs w:val="24"/>
        </w:rPr>
        <w:t xml:space="preserve"> </w:t>
      </w:r>
      <w:r w:rsidRPr="00F114CB">
        <w:rPr>
          <w:rFonts w:ascii="Times New Roman" w:eastAsia="Times New Roman" w:hAnsi="Times New Roman" w:cs="Times New Roman"/>
          <w:color w:val="000000" w:themeColor="text1"/>
          <w:w w:val="105"/>
          <w:sz w:val="24"/>
          <w:szCs w:val="24"/>
        </w:rPr>
        <w:t>gebe</w:t>
      </w:r>
      <w:r w:rsidRPr="00F114CB">
        <w:rPr>
          <w:rFonts w:ascii="Times New Roman" w:eastAsia="Times New Roman" w:hAnsi="Times New Roman" w:cs="Times New Roman"/>
          <w:color w:val="000000" w:themeColor="text1"/>
          <w:spacing w:val="-7"/>
          <w:w w:val="105"/>
          <w:sz w:val="24"/>
          <w:szCs w:val="24"/>
        </w:rPr>
        <w:t xml:space="preserve"> </w:t>
      </w:r>
      <w:r w:rsidRPr="00F114CB">
        <w:rPr>
          <w:rFonts w:ascii="Times New Roman" w:eastAsia="Times New Roman" w:hAnsi="Times New Roman" w:cs="Times New Roman"/>
          <w:color w:val="000000" w:themeColor="text1"/>
          <w:w w:val="105"/>
          <w:sz w:val="24"/>
          <w:szCs w:val="24"/>
        </w:rPr>
        <w:t>kadınlarda</w:t>
      </w:r>
      <w:r w:rsidRPr="00F114CB">
        <w:rPr>
          <w:rFonts w:ascii="Times New Roman" w:eastAsia="Times New Roman" w:hAnsi="Times New Roman" w:cs="Times New Roman"/>
          <w:color w:val="000000" w:themeColor="text1"/>
          <w:spacing w:val="-9"/>
          <w:w w:val="105"/>
          <w:sz w:val="24"/>
          <w:szCs w:val="24"/>
        </w:rPr>
        <w:t xml:space="preserve"> </w:t>
      </w:r>
      <w:r w:rsidRPr="00F114CB">
        <w:rPr>
          <w:rFonts w:ascii="Times New Roman" w:eastAsia="Times New Roman" w:hAnsi="Times New Roman" w:cs="Times New Roman"/>
          <w:color w:val="000000" w:themeColor="text1"/>
          <w:w w:val="105"/>
          <w:sz w:val="24"/>
          <w:szCs w:val="24"/>
        </w:rPr>
        <w:t>kullanımına</w:t>
      </w:r>
      <w:r w:rsidRPr="00F114CB">
        <w:rPr>
          <w:rFonts w:ascii="Times New Roman" w:eastAsia="Times New Roman" w:hAnsi="Times New Roman" w:cs="Times New Roman"/>
          <w:color w:val="000000" w:themeColor="text1"/>
          <w:spacing w:val="-9"/>
          <w:w w:val="105"/>
          <w:sz w:val="24"/>
          <w:szCs w:val="24"/>
        </w:rPr>
        <w:t xml:space="preserve"> </w:t>
      </w:r>
      <w:r w:rsidRPr="00F114CB">
        <w:rPr>
          <w:rFonts w:ascii="Times New Roman" w:eastAsia="Times New Roman" w:hAnsi="Times New Roman" w:cs="Times New Roman"/>
          <w:color w:val="000000" w:themeColor="text1"/>
          <w:w w:val="105"/>
          <w:sz w:val="24"/>
          <w:szCs w:val="24"/>
        </w:rPr>
        <w:t>ilişkin</w:t>
      </w:r>
      <w:r w:rsidRPr="00F114CB">
        <w:rPr>
          <w:rFonts w:ascii="Times New Roman" w:eastAsia="Times New Roman" w:hAnsi="Times New Roman" w:cs="Times New Roman"/>
          <w:color w:val="000000" w:themeColor="text1"/>
          <w:spacing w:val="-11"/>
          <w:w w:val="105"/>
          <w:sz w:val="24"/>
          <w:szCs w:val="24"/>
        </w:rPr>
        <w:t xml:space="preserve"> </w:t>
      </w:r>
      <w:r w:rsidRPr="00F114CB">
        <w:rPr>
          <w:rFonts w:ascii="Times New Roman" w:eastAsia="Times New Roman" w:hAnsi="Times New Roman" w:cs="Times New Roman"/>
          <w:color w:val="000000" w:themeColor="text1"/>
          <w:w w:val="105"/>
          <w:sz w:val="24"/>
          <w:szCs w:val="24"/>
        </w:rPr>
        <w:t>yeterli</w:t>
      </w:r>
      <w:r w:rsidRPr="00F114CB">
        <w:rPr>
          <w:rFonts w:ascii="Times New Roman" w:eastAsia="Times New Roman" w:hAnsi="Times New Roman" w:cs="Times New Roman"/>
          <w:color w:val="000000" w:themeColor="text1"/>
          <w:spacing w:val="-10"/>
          <w:w w:val="105"/>
          <w:sz w:val="24"/>
          <w:szCs w:val="24"/>
        </w:rPr>
        <w:t xml:space="preserve"> </w:t>
      </w:r>
      <w:r w:rsidRPr="00F114CB">
        <w:rPr>
          <w:rFonts w:ascii="Times New Roman" w:eastAsia="Times New Roman" w:hAnsi="Times New Roman" w:cs="Times New Roman"/>
          <w:color w:val="000000" w:themeColor="text1"/>
          <w:w w:val="105"/>
          <w:sz w:val="24"/>
          <w:szCs w:val="24"/>
        </w:rPr>
        <w:t>veri</w:t>
      </w:r>
      <w:r w:rsidRPr="00F114CB">
        <w:rPr>
          <w:rFonts w:ascii="Times New Roman" w:eastAsia="Times New Roman" w:hAnsi="Times New Roman" w:cs="Times New Roman"/>
          <w:color w:val="000000" w:themeColor="text1"/>
          <w:spacing w:val="-8"/>
          <w:w w:val="105"/>
          <w:sz w:val="24"/>
          <w:szCs w:val="24"/>
        </w:rPr>
        <w:t xml:space="preserve"> </w:t>
      </w:r>
      <w:r w:rsidRPr="00F114CB">
        <w:rPr>
          <w:rFonts w:ascii="Times New Roman" w:eastAsia="Times New Roman" w:hAnsi="Times New Roman" w:cs="Times New Roman"/>
          <w:color w:val="000000" w:themeColor="text1"/>
          <w:w w:val="105"/>
          <w:sz w:val="24"/>
          <w:szCs w:val="24"/>
        </w:rPr>
        <w:t>mevcut</w:t>
      </w:r>
      <w:r w:rsidRPr="00F114CB">
        <w:rPr>
          <w:rFonts w:ascii="Times New Roman" w:eastAsia="Times New Roman" w:hAnsi="Times New Roman" w:cs="Times New Roman"/>
          <w:color w:val="000000" w:themeColor="text1"/>
          <w:w w:val="102"/>
          <w:sz w:val="24"/>
          <w:szCs w:val="24"/>
        </w:rPr>
        <w:t xml:space="preserve"> </w:t>
      </w:r>
      <w:r w:rsidRPr="00F114CB">
        <w:rPr>
          <w:rFonts w:ascii="Times New Roman" w:eastAsia="Times New Roman" w:hAnsi="Times New Roman" w:cs="Times New Roman"/>
          <w:color w:val="000000" w:themeColor="text1"/>
          <w:w w:val="105"/>
          <w:sz w:val="24"/>
          <w:szCs w:val="24"/>
        </w:rPr>
        <w:t>değildir.</w:t>
      </w:r>
    </w:p>
    <w:p w14:paraId="0F89F27F" w14:textId="77777777" w:rsidR="00645E19" w:rsidRPr="00F114CB" w:rsidRDefault="00645E19" w:rsidP="00C140BB">
      <w:pPr>
        <w:spacing w:line="276" w:lineRule="auto"/>
        <w:ind w:right="4"/>
        <w:jc w:val="both"/>
        <w:rPr>
          <w:rFonts w:ascii="Times New Roman" w:eastAsia="Times New Roman" w:hAnsi="Times New Roman" w:cs="Times New Roman"/>
          <w:color w:val="000000" w:themeColor="text1"/>
          <w:w w:val="105"/>
          <w:sz w:val="24"/>
          <w:szCs w:val="24"/>
        </w:rPr>
      </w:pPr>
    </w:p>
    <w:p w14:paraId="38D8F015" w14:textId="77777777" w:rsidR="00C5351E" w:rsidRPr="00F114CB" w:rsidRDefault="00C5351E" w:rsidP="00C140BB">
      <w:pPr>
        <w:spacing w:line="276" w:lineRule="auto"/>
        <w:ind w:right="4"/>
        <w:jc w:val="both"/>
        <w:rPr>
          <w:rFonts w:ascii="Times New Roman" w:eastAsia="Times New Roman" w:hAnsi="Times New Roman" w:cs="Times New Roman"/>
          <w:color w:val="000000" w:themeColor="text1"/>
          <w:w w:val="105"/>
          <w:sz w:val="24"/>
          <w:szCs w:val="24"/>
        </w:rPr>
      </w:pPr>
      <w:r w:rsidRPr="00F114CB">
        <w:rPr>
          <w:rFonts w:ascii="Times New Roman" w:eastAsia="Times New Roman" w:hAnsi="Times New Roman" w:cs="Times New Roman"/>
          <w:color w:val="000000" w:themeColor="text1"/>
          <w:w w:val="105"/>
          <w:sz w:val="24"/>
          <w:szCs w:val="24"/>
        </w:rPr>
        <w:t xml:space="preserve">Hayvanlar üzerinde yapılan çalışmalar, gebelik / ve-veya / </w:t>
      </w:r>
      <w:proofErr w:type="spellStart"/>
      <w:r w:rsidRPr="00F114CB">
        <w:rPr>
          <w:rFonts w:ascii="Times New Roman" w:eastAsia="Times New Roman" w:hAnsi="Times New Roman" w:cs="Times New Roman"/>
          <w:color w:val="000000" w:themeColor="text1"/>
          <w:w w:val="105"/>
          <w:sz w:val="24"/>
          <w:szCs w:val="24"/>
        </w:rPr>
        <w:t>embriyonal</w:t>
      </w:r>
      <w:proofErr w:type="spellEnd"/>
      <w:r w:rsidRPr="00F114CB">
        <w:rPr>
          <w:rFonts w:ascii="Times New Roman" w:eastAsia="Times New Roman" w:hAnsi="Times New Roman" w:cs="Times New Roman"/>
          <w:color w:val="000000" w:themeColor="text1"/>
          <w:w w:val="105"/>
          <w:sz w:val="24"/>
          <w:szCs w:val="24"/>
        </w:rPr>
        <w:t xml:space="preserve"> / fetal gelişim / ve- veya / doğum / ve-veya / doğum sonrası gelişim üzerindeki etkiler bakımından yetersizdir </w:t>
      </w:r>
      <w:r w:rsidR="00205734" w:rsidRPr="00F114CB">
        <w:rPr>
          <w:rFonts w:ascii="Times New Roman" w:eastAsia="Times New Roman" w:hAnsi="Times New Roman" w:cs="Times New Roman"/>
          <w:color w:val="000000" w:themeColor="text1"/>
          <w:w w:val="105"/>
          <w:sz w:val="24"/>
          <w:szCs w:val="24"/>
        </w:rPr>
        <w:t>(B</w:t>
      </w:r>
      <w:r w:rsidRPr="00F114CB">
        <w:rPr>
          <w:rFonts w:ascii="Times New Roman" w:eastAsia="Times New Roman" w:hAnsi="Times New Roman" w:cs="Times New Roman"/>
          <w:color w:val="000000" w:themeColor="text1"/>
          <w:w w:val="105"/>
          <w:sz w:val="24"/>
          <w:szCs w:val="24"/>
        </w:rPr>
        <w:t xml:space="preserve">kz. </w:t>
      </w:r>
      <w:r w:rsidR="00205734" w:rsidRPr="00F114CB">
        <w:rPr>
          <w:rFonts w:ascii="Times New Roman" w:eastAsia="Times New Roman" w:hAnsi="Times New Roman" w:cs="Times New Roman"/>
          <w:color w:val="000000" w:themeColor="text1"/>
          <w:w w:val="105"/>
          <w:sz w:val="24"/>
          <w:szCs w:val="24"/>
        </w:rPr>
        <w:t>B</w:t>
      </w:r>
      <w:r w:rsidRPr="00F114CB">
        <w:rPr>
          <w:rFonts w:ascii="Times New Roman" w:eastAsia="Times New Roman" w:hAnsi="Times New Roman" w:cs="Times New Roman"/>
          <w:color w:val="000000" w:themeColor="text1"/>
          <w:w w:val="105"/>
          <w:sz w:val="24"/>
          <w:szCs w:val="24"/>
        </w:rPr>
        <w:t>ölüm 5.3). İnsanlara yönelik potansiyel risk bilinmemektedir.</w:t>
      </w:r>
    </w:p>
    <w:p w14:paraId="757F1624" w14:textId="77777777" w:rsidR="007A4A58" w:rsidRPr="00F114CB" w:rsidRDefault="007A4A58" w:rsidP="00C140BB">
      <w:pPr>
        <w:spacing w:line="276" w:lineRule="auto"/>
        <w:ind w:right="4"/>
        <w:jc w:val="both"/>
        <w:rPr>
          <w:rFonts w:ascii="Times New Roman" w:eastAsia="Times New Roman" w:hAnsi="Times New Roman" w:cs="Times New Roman"/>
          <w:color w:val="000000" w:themeColor="text1"/>
          <w:w w:val="105"/>
          <w:sz w:val="24"/>
          <w:szCs w:val="24"/>
        </w:rPr>
      </w:pPr>
    </w:p>
    <w:p w14:paraId="27814BFB" w14:textId="77777777" w:rsidR="00A67066" w:rsidRPr="00F114CB" w:rsidRDefault="00C5351E" w:rsidP="00C140BB">
      <w:pPr>
        <w:spacing w:line="276" w:lineRule="auto"/>
        <w:ind w:right="4"/>
        <w:jc w:val="both"/>
        <w:rPr>
          <w:rFonts w:ascii="Times New Roman" w:eastAsia="Times New Roman" w:hAnsi="Times New Roman" w:cs="Times New Roman"/>
          <w:color w:val="000000" w:themeColor="text1"/>
          <w:w w:val="105"/>
          <w:sz w:val="24"/>
          <w:szCs w:val="24"/>
        </w:rPr>
      </w:pPr>
      <w:r w:rsidRPr="00F114CB">
        <w:rPr>
          <w:rFonts w:ascii="Times New Roman" w:eastAsia="Times New Roman" w:hAnsi="Times New Roman" w:cs="Times New Roman"/>
          <w:color w:val="000000" w:themeColor="text1"/>
          <w:w w:val="105"/>
          <w:sz w:val="24"/>
          <w:szCs w:val="24"/>
        </w:rPr>
        <w:t xml:space="preserve">TURKFLEKS </w:t>
      </w:r>
      <w:proofErr w:type="gramStart"/>
      <w:r w:rsidRPr="00F114CB">
        <w:rPr>
          <w:rFonts w:ascii="Times New Roman" w:eastAsia="Times New Roman" w:hAnsi="Times New Roman" w:cs="Times New Roman"/>
          <w:color w:val="000000" w:themeColor="text1"/>
          <w:w w:val="105"/>
          <w:sz w:val="24"/>
          <w:szCs w:val="24"/>
        </w:rPr>
        <w:t>%0</w:t>
      </w:r>
      <w:r w:rsidR="00883137" w:rsidRPr="00F114CB">
        <w:rPr>
          <w:rFonts w:ascii="Times New Roman" w:eastAsia="Times New Roman" w:hAnsi="Times New Roman" w:cs="Times New Roman"/>
          <w:color w:val="000000" w:themeColor="text1"/>
          <w:w w:val="105"/>
          <w:sz w:val="24"/>
          <w:szCs w:val="24"/>
        </w:rPr>
        <w:t>,</w:t>
      </w:r>
      <w:r w:rsidRPr="00F114CB">
        <w:rPr>
          <w:rFonts w:ascii="Times New Roman" w:eastAsia="Times New Roman" w:hAnsi="Times New Roman" w:cs="Times New Roman"/>
          <w:color w:val="000000" w:themeColor="text1"/>
          <w:w w:val="105"/>
          <w:sz w:val="24"/>
          <w:szCs w:val="24"/>
        </w:rPr>
        <w:t>9</w:t>
      </w:r>
      <w:proofErr w:type="gramEnd"/>
      <w:r w:rsidRPr="00F114CB">
        <w:rPr>
          <w:rFonts w:ascii="Times New Roman" w:eastAsia="Times New Roman" w:hAnsi="Times New Roman" w:cs="Times New Roman"/>
          <w:color w:val="000000" w:themeColor="text1"/>
          <w:w w:val="105"/>
          <w:sz w:val="24"/>
          <w:szCs w:val="24"/>
        </w:rPr>
        <w:t xml:space="preserve"> İZOTONİK SODYUM KLORÜR yaşamsal önemi olan durumlar için gerekli olmadıkça gebelik döneminde kullanılmamalıdır.</w:t>
      </w:r>
    </w:p>
    <w:p w14:paraId="264C9B0D" w14:textId="77777777" w:rsidR="007A4A58" w:rsidRPr="00F114CB" w:rsidRDefault="007A4A58" w:rsidP="00C140BB">
      <w:pPr>
        <w:spacing w:line="276" w:lineRule="auto"/>
        <w:ind w:right="4"/>
        <w:jc w:val="both"/>
        <w:rPr>
          <w:rFonts w:ascii="Times New Roman" w:eastAsia="Times New Roman" w:hAnsi="Times New Roman" w:cs="Times New Roman"/>
          <w:color w:val="000000" w:themeColor="text1"/>
          <w:w w:val="105"/>
          <w:sz w:val="24"/>
          <w:szCs w:val="24"/>
        </w:rPr>
      </w:pPr>
    </w:p>
    <w:p w14:paraId="63E50468" w14:textId="77777777" w:rsidR="00A67066" w:rsidRPr="00F114CB" w:rsidRDefault="00205734" w:rsidP="00C140BB">
      <w:pPr>
        <w:spacing w:line="276" w:lineRule="auto"/>
        <w:ind w:right="4"/>
        <w:jc w:val="both"/>
        <w:rPr>
          <w:rFonts w:ascii="Times New Roman" w:eastAsia="Times New Roman" w:hAnsi="Times New Roman" w:cs="Times New Roman"/>
          <w:color w:val="000000" w:themeColor="text1"/>
          <w:w w:val="105"/>
          <w:sz w:val="24"/>
          <w:szCs w:val="24"/>
        </w:rPr>
      </w:pPr>
      <w:r w:rsidRPr="00F114CB">
        <w:rPr>
          <w:rFonts w:ascii="Times New Roman" w:eastAsia="Times New Roman" w:hAnsi="Times New Roman" w:cs="Times New Roman"/>
          <w:color w:val="000000" w:themeColor="text1"/>
          <w:w w:val="105"/>
          <w:sz w:val="24"/>
          <w:szCs w:val="24"/>
        </w:rPr>
        <w:t>Sodyum klorür içeren</w:t>
      </w:r>
      <w:r w:rsidR="005B4138" w:rsidRPr="00F114CB">
        <w:rPr>
          <w:rFonts w:ascii="Times New Roman" w:eastAsia="Times New Roman" w:hAnsi="Times New Roman" w:cs="Times New Roman"/>
          <w:color w:val="000000" w:themeColor="text1"/>
          <w:w w:val="105"/>
          <w:sz w:val="24"/>
          <w:szCs w:val="24"/>
        </w:rPr>
        <w:t xml:space="preserve"> çözeltilerle h</w:t>
      </w:r>
      <w:r w:rsidRPr="00F114CB">
        <w:rPr>
          <w:rFonts w:ascii="Times New Roman" w:eastAsia="Times New Roman" w:hAnsi="Times New Roman" w:cs="Times New Roman"/>
          <w:color w:val="000000" w:themeColor="text1"/>
          <w:w w:val="105"/>
          <w:sz w:val="24"/>
          <w:szCs w:val="24"/>
        </w:rPr>
        <w:t xml:space="preserve">ayvan üreme </w:t>
      </w:r>
      <w:r w:rsidR="00615A47" w:rsidRPr="00F114CB">
        <w:rPr>
          <w:rFonts w:ascii="Times New Roman" w:eastAsia="Times New Roman" w:hAnsi="Times New Roman" w:cs="Times New Roman"/>
          <w:color w:val="000000" w:themeColor="text1"/>
          <w:w w:val="105"/>
          <w:sz w:val="24"/>
          <w:szCs w:val="24"/>
        </w:rPr>
        <w:t xml:space="preserve">çalışmaları </w:t>
      </w:r>
      <w:r w:rsidR="005B4138" w:rsidRPr="00F114CB">
        <w:rPr>
          <w:rFonts w:ascii="Times New Roman" w:eastAsia="Times New Roman" w:hAnsi="Times New Roman" w:cs="Times New Roman"/>
          <w:color w:val="000000" w:themeColor="text1"/>
          <w:w w:val="105"/>
          <w:sz w:val="24"/>
          <w:szCs w:val="24"/>
        </w:rPr>
        <w:t>gerçekleştirilmemiştir.</w:t>
      </w:r>
    </w:p>
    <w:p w14:paraId="63E6FCF2" w14:textId="77777777" w:rsidR="007A4A58" w:rsidRPr="00F114CB" w:rsidRDefault="007A4A58" w:rsidP="00C140BB">
      <w:pPr>
        <w:spacing w:line="276" w:lineRule="auto"/>
        <w:ind w:right="4"/>
        <w:jc w:val="both"/>
        <w:rPr>
          <w:rFonts w:ascii="Times New Roman" w:eastAsia="Times New Roman" w:hAnsi="Times New Roman" w:cs="Times New Roman"/>
          <w:color w:val="000000" w:themeColor="text1"/>
          <w:w w:val="105"/>
          <w:sz w:val="24"/>
          <w:szCs w:val="24"/>
        </w:rPr>
      </w:pPr>
    </w:p>
    <w:p w14:paraId="2F82B0B9" w14:textId="77777777" w:rsidR="00A67066" w:rsidRPr="00F114CB" w:rsidRDefault="00FF7486" w:rsidP="00C140BB">
      <w:pPr>
        <w:spacing w:line="276" w:lineRule="auto"/>
        <w:ind w:right="4"/>
        <w:jc w:val="both"/>
        <w:rPr>
          <w:rFonts w:ascii="Times New Roman" w:eastAsia="Times New Roman" w:hAnsi="Times New Roman" w:cs="Times New Roman"/>
          <w:color w:val="000000" w:themeColor="text1"/>
          <w:w w:val="105"/>
          <w:sz w:val="24"/>
          <w:szCs w:val="24"/>
        </w:rPr>
      </w:pPr>
      <w:r w:rsidRPr="00F114CB">
        <w:rPr>
          <w:rFonts w:ascii="Times New Roman" w:eastAsia="Times New Roman" w:hAnsi="Times New Roman" w:cs="Times New Roman"/>
          <w:color w:val="000000" w:themeColor="text1"/>
          <w:w w:val="105"/>
          <w:sz w:val="24"/>
          <w:szCs w:val="24"/>
        </w:rPr>
        <w:t xml:space="preserve">TURKFLEKS </w:t>
      </w:r>
      <w:proofErr w:type="gramStart"/>
      <w:r w:rsidRPr="00F114CB">
        <w:rPr>
          <w:rFonts w:ascii="Times New Roman" w:eastAsia="Times New Roman" w:hAnsi="Times New Roman" w:cs="Times New Roman"/>
          <w:color w:val="000000" w:themeColor="text1"/>
          <w:w w:val="105"/>
          <w:sz w:val="24"/>
          <w:szCs w:val="24"/>
        </w:rPr>
        <w:t>%0</w:t>
      </w:r>
      <w:r w:rsidR="00883137" w:rsidRPr="00F114CB">
        <w:rPr>
          <w:rFonts w:ascii="Times New Roman" w:eastAsia="Times New Roman" w:hAnsi="Times New Roman" w:cs="Times New Roman"/>
          <w:color w:val="000000" w:themeColor="text1"/>
          <w:w w:val="105"/>
          <w:sz w:val="24"/>
          <w:szCs w:val="24"/>
        </w:rPr>
        <w:t>,</w:t>
      </w:r>
      <w:r w:rsidRPr="00F114CB">
        <w:rPr>
          <w:rFonts w:ascii="Times New Roman" w:eastAsia="Times New Roman" w:hAnsi="Times New Roman" w:cs="Times New Roman"/>
          <w:color w:val="000000" w:themeColor="text1"/>
          <w:w w:val="105"/>
          <w:sz w:val="24"/>
          <w:szCs w:val="24"/>
        </w:rPr>
        <w:t>9</w:t>
      </w:r>
      <w:proofErr w:type="gramEnd"/>
      <w:r w:rsidRPr="00F114CB">
        <w:rPr>
          <w:rFonts w:ascii="Times New Roman" w:eastAsia="Times New Roman" w:hAnsi="Times New Roman" w:cs="Times New Roman"/>
          <w:color w:val="000000" w:themeColor="text1"/>
          <w:w w:val="105"/>
          <w:sz w:val="24"/>
          <w:szCs w:val="24"/>
        </w:rPr>
        <w:t xml:space="preserve"> İZOTONİK</w:t>
      </w:r>
      <w:r w:rsidR="00601832" w:rsidRPr="00F114CB">
        <w:rPr>
          <w:rFonts w:ascii="Times New Roman" w:eastAsia="Times New Roman" w:hAnsi="Times New Roman" w:cs="Times New Roman"/>
          <w:color w:val="000000" w:themeColor="text1"/>
          <w:w w:val="105"/>
          <w:sz w:val="24"/>
          <w:szCs w:val="24"/>
        </w:rPr>
        <w:t xml:space="preserve"> SODYUM </w:t>
      </w:r>
      <w:proofErr w:type="spellStart"/>
      <w:r w:rsidR="00601832" w:rsidRPr="00F114CB">
        <w:rPr>
          <w:rFonts w:ascii="Times New Roman" w:eastAsia="Times New Roman" w:hAnsi="Times New Roman" w:cs="Times New Roman"/>
          <w:color w:val="000000" w:themeColor="text1"/>
          <w:w w:val="105"/>
          <w:sz w:val="24"/>
          <w:szCs w:val="24"/>
        </w:rPr>
        <w:t>KLORÜR’ün</w:t>
      </w:r>
      <w:proofErr w:type="spellEnd"/>
      <w:r w:rsidR="00601832" w:rsidRPr="00F114CB">
        <w:rPr>
          <w:rFonts w:ascii="Times New Roman" w:eastAsia="Times New Roman" w:hAnsi="Times New Roman" w:cs="Times New Roman"/>
          <w:color w:val="000000" w:themeColor="text1"/>
          <w:w w:val="105"/>
          <w:sz w:val="24"/>
          <w:szCs w:val="24"/>
        </w:rPr>
        <w:t xml:space="preserve"> </w:t>
      </w:r>
      <w:r w:rsidR="005B4138" w:rsidRPr="00F114CB">
        <w:rPr>
          <w:rFonts w:ascii="Times New Roman" w:eastAsia="Times New Roman" w:hAnsi="Times New Roman" w:cs="Times New Roman"/>
          <w:color w:val="000000" w:themeColor="text1"/>
          <w:w w:val="105"/>
          <w:sz w:val="24"/>
          <w:szCs w:val="24"/>
        </w:rPr>
        <w:t>gebe</w:t>
      </w:r>
      <w:r w:rsidR="00615A47" w:rsidRPr="00F114CB">
        <w:rPr>
          <w:rFonts w:ascii="Times New Roman" w:eastAsia="Times New Roman" w:hAnsi="Times New Roman" w:cs="Times New Roman"/>
          <w:color w:val="000000" w:themeColor="text1"/>
          <w:w w:val="105"/>
          <w:sz w:val="24"/>
          <w:szCs w:val="24"/>
        </w:rPr>
        <w:t xml:space="preserve"> </w:t>
      </w:r>
      <w:r w:rsidR="005B4138" w:rsidRPr="00F114CB">
        <w:rPr>
          <w:rFonts w:ascii="Times New Roman" w:eastAsia="Times New Roman" w:hAnsi="Times New Roman" w:cs="Times New Roman"/>
          <w:color w:val="000000" w:themeColor="text1"/>
          <w:w w:val="105"/>
          <w:sz w:val="24"/>
          <w:szCs w:val="24"/>
        </w:rPr>
        <w:t>kadınlara</w:t>
      </w:r>
      <w:r w:rsidR="00CA114C" w:rsidRPr="00F114CB">
        <w:rPr>
          <w:rFonts w:ascii="Times New Roman" w:eastAsia="Times New Roman" w:hAnsi="Times New Roman" w:cs="Times New Roman"/>
          <w:color w:val="000000" w:themeColor="text1"/>
          <w:w w:val="105"/>
          <w:sz w:val="24"/>
          <w:szCs w:val="24"/>
        </w:rPr>
        <w:t xml:space="preserve"> </w:t>
      </w:r>
      <w:r w:rsidR="005B4138" w:rsidRPr="00F114CB">
        <w:rPr>
          <w:rFonts w:ascii="Times New Roman" w:eastAsia="Times New Roman" w:hAnsi="Times New Roman" w:cs="Times New Roman"/>
          <w:color w:val="000000" w:themeColor="text1"/>
          <w:w w:val="105"/>
          <w:sz w:val="24"/>
          <w:szCs w:val="24"/>
        </w:rPr>
        <w:t>uygulandığında fetusta hasara ya da üreme yeteneğinde bozulmaya yol açıp açmayacağı da bilinmemektedir.</w:t>
      </w:r>
    </w:p>
    <w:p w14:paraId="43C276C2" w14:textId="77777777" w:rsidR="007A4A58" w:rsidRPr="00F114CB" w:rsidRDefault="007A4A58" w:rsidP="00C140BB">
      <w:pPr>
        <w:spacing w:line="276" w:lineRule="auto"/>
        <w:ind w:right="4"/>
        <w:jc w:val="both"/>
        <w:rPr>
          <w:rFonts w:ascii="Times New Roman" w:eastAsia="Times New Roman" w:hAnsi="Times New Roman" w:cs="Times New Roman"/>
          <w:color w:val="000000" w:themeColor="text1"/>
          <w:w w:val="105"/>
          <w:sz w:val="24"/>
          <w:szCs w:val="24"/>
        </w:rPr>
      </w:pPr>
    </w:p>
    <w:p w14:paraId="1652CA3E" w14:textId="77777777" w:rsidR="00601832" w:rsidRPr="00F114CB" w:rsidRDefault="00FF7486" w:rsidP="00C140BB">
      <w:pPr>
        <w:spacing w:line="276" w:lineRule="auto"/>
        <w:ind w:right="4"/>
        <w:jc w:val="both"/>
        <w:rPr>
          <w:rFonts w:ascii="Times New Roman" w:eastAsia="Times New Roman" w:hAnsi="Times New Roman" w:cs="Times New Roman"/>
          <w:color w:val="000000" w:themeColor="text1"/>
          <w:w w:val="105"/>
          <w:sz w:val="24"/>
          <w:szCs w:val="24"/>
        </w:rPr>
      </w:pPr>
      <w:r w:rsidRPr="00F114CB">
        <w:rPr>
          <w:rFonts w:ascii="Times New Roman" w:eastAsia="Times New Roman" w:hAnsi="Times New Roman" w:cs="Times New Roman"/>
          <w:color w:val="000000" w:themeColor="text1"/>
          <w:w w:val="105"/>
          <w:sz w:val="24"/>
          <w:szCs w:val="24"/>
        </w:rPr>
        <w:t xml:space="preserve">TURKFLEKS </w:t>
      </w:r>
      <w:proofErr w:type="gramStart"/>
      <w:r w:rsidRPr="00F114CB">
        <w:rPr>
          <w:rFonts w:ascii="Times New Roman" w:eastAsia="Times New Roman" w:hAnsi="Times New Roman" w:cs="Times New Roman"/>
          <w:color w:val="000000" w:themeColor="text1"/>
          <w:w w:val="105"/>
          <w:sz w:val="24"/>
          <w:szCs w:val="24"/>
        </w:rPr>
        <w:t>%0</w:t>
      </w:r>
      <w:r w:rsidR="00883137" w:rsidRPr="00F114CB">
        <w:rPr>
          <w:rFonts w:ascii="Times New Roman" w:eastAsia="Times New Roman" w:hAnsi="Times New Roman" w:cs="Times New Roman"/>
          <w:color w:val="000000" w:themeColor="text1"/>
          <w:w w:val="105"/>
          <w:sz w:val="24"/>
          <w:szCs w:val="24"/>
        </w:rPr>
        <w:t>,</w:t>
      </w:r>
      <w:r w:rsidRPr="00F114CB">
        <w:rPr>
          <w:rFonts w:ascii="Times New Roman" w:eastAsia="Times New Roman" w:hAnsi="Times New Roman" w:cs="Times New Roman"/>
          <w:color w:val="000000" w:themeColor="text1"/>
          <w:w w:val="105"/>
          <w:sz w:val="24"/>
          <w:szCs w:val="24"/>
        </w:rPr>
        <w:t>9</w:t>
      </w:r>
      <w:proofErr w:type="gramEnd"/>
      <w:r w:rsidRPr="00F114CB">
        <w:rPr>
          <w:rFonts w:ascii="Times New Roman" w:eastAsia="Times New Roman" w:hAnsi="Times New Roman" w:cs="Times New Roman"/>
          <w:color w:val="000000" w:themeColor="text1"/>
          <w:w w:val="105"/>
          <w:sz w:val="24"/>
          <w:szCs w:val="24"/>
        </w:rPr>
        <w:t xml:space="preserve"> İZOTONİK</w:t>
      </w:r>
      <w:r w:rsidR="00601832" w:rsidRPr="00F114CB">
        <w:rPr>
          <w:rFonts w:ascii="Times New Roman" w:eastAsia="Times New Roman" w:hAnsi="Times New Roman" w:cs="Times New Roman"/>
          <w:color w:val="000000" w:themeColor="text1"/>
          <w:w w:val="105"/>
          <w:sz w:val="24"/>
          <w:szCs w:val="24"/>
        </w:rPr>
        <w:t xml:space="preserve"> SODYUM KLORÜR</w:t>
      </w:r>
      <w:r w:rsidR="005B4138" w:rsidRPr="00F114CB">
        <w:rPr>
          <w:rFonts w:ascii="Times New Roman" w:eastAsia="Times New Roman" w:hAnsi="Times New Roman" w:cs="Times New Roman"/>
          <w:color w:val="000000" w:themeColor="text1"/>
          <w:w w:val="105"/>
          <w:sz w:val="24"/>
          <w:szCs w:val="24"/>
        </w:rPr>
        <w:t xml:space="preserve">, </w:t>
      </w:r>
      <w:r w:rsidR="00615A47" w:rsidRPr="00F114CB">
        <w:rPr>
          <w:rFonts w:ascii="Times New Roman" w:eastAsia="Times New Roman" w:hAnsi="Times New Roman" w:cs="Times New Roman"/>
          <w:color w:val="000000" w:themeColor="text1"/>
          <w:w w:val="105"/>
          <w:sz w:val="24"/>
          <w:szCs w:val="24"/>
        </w:rPr>
        <w:t xml:space="preserve">gebe kadınlarda ancak çok gerekliyse </w:t>
      </w:r>
      <w:r w:rsidR="005B4138" w:rsidRPr="00F114CB">
        <w:rPr>
          <w:rFonts w:ascii="Times New Roman" w:eastAsia="Times New Roman" w:hAnsi="Times New Roman" w:cs="Times New Roman"/>
          <w:color w:val="000000" w:themeColor="text1"/>
          <w:w w:val="105"/>
          <w:sz w:val="24"/>
          <w:szCs w:val="24"/>
        </w:rPr>
        <w:t>kullanılma</w:t>
      </w:r>
      <w:r w:rsidR="00615A47" w:rsidRPr="00F114CB">
        <w:rPr>
          <w:rFonts w:ascii="Times New Roman" w:eastAsia="Times New Roman" w:hAnsi="Times New Roman" w:cs="Times New Roman"/>
          <w:color w:val="000000" w:themeColor="text1"/>
          <w:w w:val="105"/>
          <w:sz w:val="24"/>
          <w:szCs w:val="24"/>
        </w:rPr>
        <w:t>lıdır.</w:t>
      </w:r>
    </w:p>
    <w:p w14:paraId="0125773B" w14:textId="77777777" w:rsidR="007A4A58" w:rsidRPr="00F114CB" w:rsidRDefault="007A4A58" w:rsidP="00C140BB">
      <w:pPr>
        <w:spacing w:line="276" w:lineRule="auto"/>
        <w:ind w:right="4"/>
        <w:jc w:val="both"/>
        <w:rPr>
          <w:rFonts w:ascii="Times New Roman" w:eastAsia="Times New Roman" w:hAnsi="Times New Roman" w:cs="Times New Roman"/>
          <w:color w:val="000000" w:themeColor="text1"/>
          <w:w w:val="105"/>
          <w:sz w:val="24"/>
          <w:szCs w:val="24"/>
        </w:rPr>
      </w:pPr>
    </w:p>
    <w:p w14:paraId="155BC995" w14:textId="77777777" w:rsidR="007D6927" w:rsidRPr="00F114CB" w:rsidRDefault="005B4138" w:rsidP="00C140BB">
      <w:pPr>
        <w:spacing w:line="276" w:lineRule="auto"/>
        <w:ind w:right="4"/>
        <w:jc w:val="both"/>
        <w:rPr>
          <w:rFonts w:ascii="Times New Roman" w:eastAsia="Times New Roman" w:hAnsi="Times New Roman" w:cs="Times New Roman"/>
          <w:color w:val="000000" w:themeColor="text1"/>
          <w:w w:val="105"/>
          <w:sz w:val="24"/>
          <w:szCs w:val="24"/>
        </w:rPr>
      </w:pPr>
      <w:r w:rsidRPr="00F114CB">
        <w:rPr>
          <w:rFonts w:ascii="Times New Roman" w:eastAsia="Times New Roman" w:hAnsi="Times New Roman" w:cs="Times New Roman"/>
          <w:color w:val="000000" w:themeColor="text1"/>
          <w:w w:val="105"/>
          <w:sz w:val="24"/>
          <w:szCs w:val="24"/>
        </w:rPr>
        <w:t>Doğum:</w:t>
      </w:r>
    </w:p>
    <w:p w14:paraId="7D5126FA" w14:textId="77777777" w:rsidR="00601832" w:rsidRPr="00F114CB" w:rsidRDefault="00FF7486" w:rsidP="00C140BB">
      <w:pPr>
        <w:spacing w:line="276" w:lineRule="auto"/>
        <w:ind w:right="4"/>
        <w:jc w:val="both"/>
        <w:rPr>
          <w:rFonts w:ascii="Times New Roman" w:eastAsia="Times New Roman" w:hAnsi="Times New Roman" w:cs="Times New Roman"/>
          <w:color w:val="000000" w:themeColor="text1"/>
          <w:w w:val="105"/>
          <w:sz w:val="24"/>
          <w:szCs w:val="24"/>
        </w:rPr>
      </w:pPr>
      <w:r w:rsidRPr="00F114CB">
        <w:rPr>
          <w:rFonts w:ascii="Times New Roman" w:eastAsia="Times New Roman" w:hAnsi="Times New Roman" w:cs="Times New Roman"/>
          <w:color w:val="000000" w:themeColor="text1"/>
          <w:w w:val="105"/>
          <w:sz w:val="24"/>
          <w:szCs w:val="24"/>
        </w:rPr>
        <w:t xml:space="preserve">TURKFLEKS </w:t>
      </w:r>
      <w:proofErr w:type="gramStart"/>
      <w:r w:rsidRPr="00F114CB">
        <w:rPr>
          <w:rFonts w:ascii="Times New Roman" w:eastAsia="Times New Roman" w:hAnsi="Times New Roman" w:cs="Times New Roman"/>
          <w:color w:val="000000" w:themeColor="text1"/>
          <w:w w:val="105"/>
          <w:sz w:val="24"/>
          <w:szCs w:val="24"/>
        </w:rPr>
        <w:t>%0</w:t>
      </w:r>
      <w:r w:rsidR="00883137" w:rsidRPr="00F114CB">
        <w:rPr>
          <w:rFonts w:ascii="Times New Roman" w:eastAsia="Times New Roman" w:hAnsi="Times New Roman" w:cs="Times New Roman"/>
          <w:color w:val="000000" w:themeColor="text1"/>
          <w:w w:val="105"/>
          <w:sz w:val="24"/>
          <w:szCs w:val="24"/>
        </w:rPr>
        <w:t>,</w:t>
      </w:r>
      <w:r w:rsidRPr="00F114CB">
        <w:rPr>
          <w:rFonts w:ascii="Times New Roman" w:eastAsia="Times New Roman" w:hAnsi="Times New Roman" w:cs="Times New Roman"/>
          <w:color w:val="000000" w:themeColor="text1"/>
          <w:w w:val="105"/>
          <w:sz w:val="24"/>
          <w:szCs w:val="24"/>
        </w:rPr>
        <w:t>9</w:t>
      </w:r>
      <w:proofErr w:type="gramEnd"/>
      <w:r w:rsidRPr="00F114CB">
        <w:rPr>
          <w:rFonts w:ascii="Times New Roman" w:eastAsia="Times New Roman" w:hAnsi="Times New Roman" w:cs="Times New Roman"/>
          <w:color w:val="000000" w:themeColor="text1"/>
          <w:w w:val="105"/>
          <w:sz w:val="24"/>
          <w:szCs w:val="24"/>
        </w:rPr>
        <w:t xml:space="preserve"> İZOTONİK</w:t>
      </w:r>
      <w:r w:rsidR="00601832" w:rsidRPr="00F114CB">
        <w:rPr>
          <w:rFonts w:ascii="Times New Roman" w:eastAsia="Times New Roman" w:hAnsi="Times New Roman" w:cs="Times New Roman"/>
          <w:color w:val="000000" w:themeColor="text1"/>
          <w:w w:val="105"/>
          <w:sz w:val="24"/>
          <w:szCs w:val="24"/>
        </w:rPr>
        <w:t xml:space="preserve"> SODYUM </w:t>
      </w:r>
      <w:proofErr w:type="spellStart"/>
      <w:r w:rsidR="00601832" w:rsidRPr="00F114CB">
        <w:rPr>
          <w:rFonts w:ascii="Times New Roman" w:eastAsia="Times New Roman" w:hAnsi="Times New Roman" w:cs="Times New Roman"/>
          <w:color w:val="000000" w:themeColor="text1"/>
          <w:w w:val="105"/>
          <w:sz w:val="24"/>
          <w:szCs w:val="24"/>
        </w:rPr>
        <w:t>KLORÜR’ün</w:t>
      </w:r>
      <w:proofErr w:type="spellEnd"/>
      <w:r w:rsidR="00601832" w:rsidRPr="00F114CB">
        <w:rPr>
          <w:rFonts w:ascii="Times New Roman" w:eastAsia="Times New Roman" w:hAnsi="Times New Roman" w:cs="Times New Roman"/>
          <w:color w:val="000000" w:themeColor="text1"/>
          <w:w w:val="105"/>
          <w:sz w:val="24"/>
          <w:szCs w:val="24"/>
        </w:rPr>
        <w:t xml:space="preserve"> </w:t>
      </w:r>
      <w:proofErr w:type="spellStart"/>
      <w:r w:rsidR="005B4138" w:rsidRPr="00F114CB">
        <w:rPr>
          <w:rFonts w:ascii="Times New Roman" w:eastAsia="Times New Roman" w:hAnsi="Times New Roman" w:cs="Times New Roman"/>
          <w:color w:val="000000" w:themeColor="text1"/>
          <w:w w:val="105"/>
          <w:sz w:val="24"/>
          <w:szCs w:val="24"/>
        </w:rPr>
        <w:t>travay</w:t>
      </w:r>
      <w:proofErr w:type="spellEnd"/>
      <w:r w:rsidR="005B4138" w:rsidRPr="00F114CB">
        <w:rPr>
          <w:rFonts w:ascii="Times New Roman" w:eastAsia="Times New Roman" w:hAnsi="Times New Roman" w:cs="Times New Roman"/>
          <w:color w:val="000000" w:themeColor="text1"/>
          <w:w w:val="105"/>
          <w:sz w:val="24"/>
          <w:szCs w:val="24"/>
        </w:rPr>
        <w:t xml:space="preserve"> ve doğum eylemi sırasında kullanıldığında doğum eyleminin süresi üzerindeki etkileri, forsepsle doğum ya da diğer girişimler üzerindeki etkileri veya yenidoğanda yapılması gerekli diğer girişimler üzerindeki etkileriyle bebeğin daha sonraki büyüme, gelişme ve fonksiyonel olgunlaşması üzerindeki etkileri bilinmemektedir.</w:t>
      </w:r>
    </w:p>
    <w:p w14:paraId="2D5145F6" w14:textId="77777777" w:rsidR="007A4A58" w:rsidRPr="00F114CB" w:rsidRDefault="007A4A58" w:rsidP="00C140BB">
      <w:pPr>
        <w:spacing w:line="276" w:lineRule="auto"/>
        <w:ind w:right="4"/>
        <w:jc w:val="both"/>
        <w:rPr>
          <w:rFonts w:ascii="Times New Roman" w:eastAsia="Times New Roman" w:hAnsi="Times New Roman" w:cs="Times New Roman"/>
          <w:color w:val="000000" w:themeColor="text1"/>
          <w:w w:val="105"/>
          <w:sz w:val="24"/>
          <w:szCs w:val="24"/>
        </w:rPr>
      </w:pPr>
    </w:p>
    <w:p w14:paraId="21F5B746" w14:textId="77777777" w:rsidR="007D6927" w:rsidRPr="00F114CB" w:rsidRDefault="005B4138" w:rsidP="00C140BB">
      <w:pPr>
        <w:spacing w:line="276" w:lineRule="auto"/>
        <w:ind w:right="4"/>
        <w:jc w:val="both"/>
        <w:rPr>
          <w:rFonts w:ascii="Times New Roman" w:eastAsia="Times New Roman" w:hAnsi="Times New Roman" w:cs="Times New Roman"/>
          <w:color w:val="000000" w:themeColor="text1"/>
          <w:w w:val="105"/>
          <w:sz w:val="24"/>
          <w:szCs w:val="24"/>
        </w:rPr>
      </w:pPr>
      <w:r w:rsidRPr="00F114CB">
        <w:rPr>
          <w:rFonts w:ascii="Times New Roman" w:eastAsia="Times New Roman" w:hAnsi="Times New Roman" w:cs="Times New Roman"/>
          <w:color w:val="000000" w:themeColor="text1"/>
          <w:w w:val="105"/>
          <w:sz w:val="24"/>
          <w:szCs w:val="24"/>
        </w:rPr>
        <w:t xml:space="preserve">Literatürde </w:t>
      </w:r>
      <w:proofErr w:type="spellStart"/>
      <w:r w:rsidRPr="00F114CB">
        <w:rPr>
          <w:rFonts w:ascii="Times New Roman" w:eastAsia="Times New Roman" w:hAnsi="Times New Roman" w:cs="Times New Roman"/>
          <w:color w:val="000000" w:themeColor="text1"/>
          <w:w w:val="105"/>
          <w:sz w:val="24"/>
          <w:szCs w:val="24"/>
        </w:rPr>
        <w:t>travay</w:t>
      </w:r>
      <w:proofErr w:type="spellEnd"/>
      <w:r w:rsidRPr="00F114CB">
        <w:rPr>
          <w:rFonts w:ascii="Times New Roman" w:eastAsia="Times New Roman" w:hAnsi="Times New Roman" w:cs="Times New Roman"/>
          <w:color w:val="000000" w:themeColor="text1"/>
          <w:w w:val="105"/>
          <w:sz w:val="24"/>
          <w:szCs w:val="24"/>
        </w:rPr>
        <w:t xml:space="preserve"> ve doğum eyleminde dekstroz ve sodyum klorür içeren çözeltilerin kullanıldığı bildirilmiştir. Anne ve fetusun sıvı dengesi, glukoz ve elektrolit konsantrasyonları ile asit-baz dengesi düzenli olarak veya hasta ya da fetusun durumu gerektirdiği zaman değerlendirilmelidir.</w:t>
      </w:r>
    </w:p>
    <w:p w14:paraId="6A84C827" w14:textId="77777777" w:rsidR="00A67066" w:rsidRPr="00F114CB" w:rsidRDefault="00A67066" w:rsidP="00C140BB">
      <w:pPr>
        <w:spacing w:line="276" w:lineRule="auto"/>
        <w:ind w:right="4"/>
        <w:jc w:val="both"/>
        <w:rPr>
          <w:rFonts w:ascii="Times New Roman" w:hAnsi="Times New Roman" w:cs="Times New Roman"/>
          <w:bCs/>
          <w:color w:val="000000" w:themeColor="text1"/>
          <w:sz w:val="24"/>
          <w:szCs w:val="24"/>
        </w:rPr>
      </w:pPr>
    </w:p>
    <w:p w14:paraId="02FF6434" w14:textId="77777777" w:rsidR="007D6927" w:rsidRPr="00F114CB" w:rsidRDefault="005B4138"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Laktasyon dönemi</w:t>
      </w:r>
    </w:p>
    <w:p w14:paraId="1AB3BED0" w14:textId="77777777" w:rsidR="00601832" w:rsidRPr="00F114CB" w:rsidRDefault="005B4138" w:rsidP="00C140BB">
      <w:pPr>
        <w:spacing w:line="276" w:lineRule="auto"/>
        <w:ind w:right="4"/>
        <w:jc w:val="both"/>
        <w:rPr>
          <w:rFonts w:ascii="Times New Roman" w:eastAsia="Times New Roman" w:hAnsi="Times New Roman" w:cs="Times New Roman"/>
          <w:color w:val="000000" w:themeColor="text1"/>
          <w:w w:val="105"/>
          <w:sz w:val="24"/>
          <w:szCs w:val="24"/>
        </w:rPr>
      </w:pPr>
      <w:r w:rsidRPr="00F114CB">
        <w:rPr>
          <w:rFonts w:ascii="Times New Roman" w:eastAsia="Times New Roman" w:hAnsi="Times New Roman" w:cs="Times New Roman"/>
          <w:color w:val="000000" w:themeColor="text1"/>
          <w:w w:val="105"/>
          <w:sz w:val="24"/>
          <w:szCs w:val="24"/>
        </w:rPr>
        <w:t xml:space="preserve">Bu ilacın anne sütüne geçip geçmediği bilinmemektedir. Birçok ilacın anne sütüne geçtiği bilindiğinden emzirmekte olan annelerde </w:t>
      </w:r>
      <w:r w:rsidR="00FF7486" w:rsidRPr="00F114CB">
        <w:rPr>
          <w:rFonts w:ascii="Times New Roman" w:eastAsia="Times New Roman" w:hAnsi="Times New Roman" w:cs="Times New Roman"/>
          <w:color w:val="000000" w:themeColor="text1"/>
          <w:w w:val="105"/>
          <w:sz w:val="24"/>
          <w:szCs w:val="24"/>
        </w:rPr>
        <w:t xml:space="preserve">TURKFLEKS </w:t>
      </w:r>
      <w:proofErr w:type="gramStart"/>
      <w:r w:rsidR="00FF7486" w:rsidRPr="00F114CB">
        <w:rPr>
          <w:rFonts w:ascii="Times New Roman" w:eastAsia="Times New Roman" w:hAnsi="Times New Roman" w:cs="Times New Roman"/>
          <w:color w:val="000000" w:themeColor="text1"/>
          <w:w w:val="105"/>
          <w:sz w:val="24"/>
          <w:szCs w:val="24"/>
        </w:rPr>
        <w:t>%0</w:t>
      </w:r>
      <w:r w:rsidR="00883137" w:rsidRPr="00F114CB">
        <w:rPr>
          <w:rFonts w:ascii="Times New Roman" w:eastAsia="Times New Roman" w:hAnsi="Times New Roman" w:cs="Times New Roman"/>
          <w:color w:val="000000" w:themeColor="text1"/>
          <w:w w:val="105"/>
          <w:sz w:val="24"/>
          <w:szCs w:val="24"/>
        </w:rPr>
        <w:t>,</w:t>
      </w:r>
      <w:r w:rsidR="00FF7486" w:rsidRPr="00F114CB">
        <w:rPr>
          <w:rFonts w:ascii="Times New Roman" w:eastAsia="Times New Roman" w:hAnsi="Times New Roman" w:cs="Times New Roman"/>
          <w:color w:val="000000" w:themeColor="text1"/>
          <w:w w:val="105"/>
          <w:sz w:val="24"/>
          <w:szCs w:val="24"/>
        </w:rPr>
        <w:t>9</w:t>
      </w:r>
      <w:proofErr w:type="gramEnd"/>
      <w:r w:rsidR="00FF7486" w:rsidRPr="00F114CB">
        <w:rPr>
          <w:rFonts w:ascii="Times New Roman" w:eastAsia="Times New Roman" w:hAnsi="Times New Roman" w:cs="Times New Roman"/>
          <w:color w:val="000000" w:themeColor="text1"/>
          <w:w w:val="105"/>
          <w:sz w:val="24"/>
          <w:szCs w:val="24"/>
        </w:rPr>
        <w:t xml:space="preserve"> İZOTONİK</w:t>
      </w:r>
      <w:r w:rsidR="00601832" w:rsidRPr="00F114CB">
        <w:rPr>
          <w:rFonts w:ascii="Times New Roman" w:eastAsia="Times New Roman" w:hAnsi="Times New Roman" w:cs="Times New Roman"/>
          <w:color w:val="000000" w:themeColor="text1"/>
          <w:w w:val="105"/>
          <w:sz w:val="24"/>
          <w:szCs w:val="24"/>
        </w:rPr>
        <w:t xml:space="preserve"> SODYUM KLORÜR </w:t>
      </w:r>
      <w:r w:rsidRPr="00F114CB">
        <w:rPr>
          <w:rFonts w:ascii="Times New Roman" w:eastAsia="Times New Roman" w:hAnsi="Times New Roman" w:cs="Times New Roman"/>
          <w:color w:val="000000" w:themeColor="text1"/>
          <w:w w:val="105"/>
          <w:sz w:val="24"/>
          <w:szCs w:val="24"/>
        </w:rPr>
        <w:t>dikkatle kullanılmalıdır.</w:t>
      </w:r>
    </w:p>
    <w:p w14:paraId="7CABF393"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6BAC4037" w14:textId="77777777" w:rsidR="00A67066" w:rsidRPr="00F114CB" w:rsidRDefault="00A67066"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Üreme yeteneği / Fertilite</w:t>
      </w:r>
    </w:p>
    <w:p w14:paraId="4A287AE3" w14:textId="2CA05C8B" w:rsidR="00FF4F14" w:rsidRPr="00F114CB" w:rsidRDefault="00A67066"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Sodyum klorür çözeltilerinin üreme yeteneği/fertilite üzerine etkilerine ilişkin veri bulunmamaktadır.</w:t>
      </w:r>
    </w:p>
    <w:p w14:paraId="06631969" w14:textId="77777777" w:rsidR="003070A8" w:rsidRPr="00F114CB" w:rsidRDefault="003070A8" w:rsidP="00C140BB">
      <w:pPr>
        <w:spacing w:line="276" w:lineRule="auto"/>
        <w:ind w:right="4"/>
        <w:jc w:val="both"/>
        <w:rPr>
          <w:rFonts w:ascii="Times New Roman" w:hAnsi="Times New Roman" w:cs="Times New Roman"/>
          <w:color w:val="000000" w:themeColor="text1"/>
          <w:sz w:val="24"/>
          <w:szCs w:val="24"/>
        </w:rPr>
      </w:pPr>
    </w:p>
    <w:p w14:paraId="10C1FF76" w14:textId="77777777" w:rsidR="007D6927" w:rsidRPr="00F114CB" w:rsidRDefault="00601832"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4.7.</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Araç ve makine kullanımı üzerindeki</w:t>
      </w:r>
      <w:r w:rsidR="005B4138" w:rsidRPr="00F114CB">
        <w:rPr>
          <w:rFonts w:ascii="Times New Roman" w:hAnsi="Times New Roman" w:cs="Times New Roman"/>
          <w:b/>
          <w:color w:val="000000" w:themeColor="text1"/>
          <w:spacing w:val="-5"/>
          <w:sz w:val="24"/>
          <w:szCs w:val="24"/>
        </w:rPr>
        <w:t xml:space="preserve"> </w:t>
      </w:r>
      <w:r w:rsidR="005B4138" w:rsidRPr="00F114CB">
        <w:rPr>
          <w:rFonts w:ascii="Times New Roman" w:hAnsi="Times New Roman" w:cs="Times New Roman"/>
          <w:b/>
          <w:color w:val="000000" w:themeColor="text1"/>
          <w:sz w:val="24"/>
          <w:szCs w:val="24"/>
        </w:rPr>
        <w:t>etkiler</w:t>
      </w:r>
    </w:p>
    <w:p w14:paraId="7D720B7C" w14:textId="11DA17FF" w:rsidR="007F0E99"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İnfüzyon yoluyla uygulanan çözeltilerin kullanımı sırasında araç kullanımı pratik</w:t>
      </w:r>
      <w:r w:rsidRPr="00F114CB">
        <w:rPr>
          <w:rFonts w:ascii="Times New Roman" w:hAnsi="Times New Roman" w:cs="Times New Roman"/>
          <w:color w:val="000000" w:themeColor="text1"/>
          <w:spacing w:val="7"/>
          <w:sz w:val="24"/>
          <w:szCs w:val="24"/>
        </w:rPr>
        <w:t xml:space="preserve"> </w:t>
      </w:r>
      <w:r w:rsidRPr="00F114CB">
        <w:rPr>
          <w:rFonts w:ascii="Times New Roman" w:hAnsi="Times New Roman" w:cs="Times New Roman"/>
          <w:color w:val="000000" w:themeColor="text1"/>
          <w:sz w:val="24"/>
          <w:szCs w:val="24"/>
        </w:rPr>
        <w:t xml:space="preserve">yönden </w:t>
      </w:r>
      <w:r w:rsidRPr="00F114CB">
        <w:rPr>
          <w:rFonts w:ascii="Times New Roman" w:hAnsi="Times New Roman" w:cs="Times New Roman"/>
          <w:color w:val="000000" w:themeColor="text1"/>
          <w:sz w:val="24"/>
          <w:szCs w:val="24"/>
        </w:rPr>
        <w:lastRenderedPageBreak/>
        <w:t>mümkün</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değildir.</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Kullanıldıktan</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sonra</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araç</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ve</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makine</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kullanma</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üzerinde</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bilinen</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bir</w:t>
      </w:r>
      <w:r w:rsidRPr="00F114CB">
        <w:rPr>
          <w:rFonts w:ascii="Times New Roman" w:hAnsi="Times New Roman" w:cs="Times New Roman"/>
          <w:color w:val="000000" w:themeColor="text1"/>
          <w:spacing w:val="29"/>
          <w:sz w:val="24"/>
          <w:szCs w:val="24"/>
        </w:rPr>
        <w:t xml:space="preserve"> </w:t>
      </w:r>
      <w:r w:rsidRPr="00F114CB">
        <w:rPr>
          <w:rFonts w:ascii="Times New Roman" w:hAnsi="Times New Roman" w:cs="Times New Roman"/>
          <w:color w:val="000000" w:themeColor="text1"/>
          <w:sz w:val="24"/>
          <w:szCs w:val="24"/>
        </w:rPr>
        <w:t>etkisi</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yoktur.</w:t>
      </w:r>
    </w:p>
    <w:p w14:paraId="3B525D68" w14:textId="77777777" w:rsidR="00FF4F14" w:rsidRPr="00F114CB" w:rsidRDefault="00FF4F14" w:rsidP="00C140BB">
      <w:pPr>
        <w:spacing w:line="276" w:lineRule="auto"/>
        <w:ind w:right="4"/>
        <w:jc w:val="both"/>
        <w:rPr>
          <w:rFonts w:ascii="Times New Roman" w:hAnsi="Times New Roman" w:cs="Times New Roman"/>
          <w:color w:val="000000" w:themeColor="text1"/>
          <w:sz w:val="24"/>
          <w:szCs w:val="24"/>
        </w:rPr>
      </w:pPr>
    </w:p>
    <w:p w14:paraId="1B2F880A" w14:textId="77777777" w:rsidR="007D6927" w:rsidRPr="00F114CB" w:rsidRDefault="00601832"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4.8.</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İstenmeyen</w:t>
      </w:r>
      <w:r w:rsidR="005B4138" w:rsidRPr="00F114CB">
        <w:rPr>
          <w:rFonts w:ascii="Times New Roman" w:hAnsi="Times New Roman" w:cs="Times New Roman"/>
          <w:b/>
          <w:color w:val="000000" w:themeColor="text1"/>
          <w:spacing w:val="-2"/>
          <w:sz w:val="24"/>
          <w:szCs w:val="24"/>
        </w:rPr>
        <w:t xml:space="preserve"> </w:t>
      </w:r>
      <w:r w:rsidR="005B4138" w:rsidRPr="00F114CB">
        <w:rPr>
          <w:rFonts w:ascii="Times New Roman" w:hAnsi="Times New Roman" w:cs="Times New Roman"/>
          <w:b/>
          <w:color w:val="000000" w:themeColor="text1"/>
          <w:sz w:val="24"/>
          <w:szCs w:val="24"/>
        </w:rPr>
        <w:t>etkiler</w:t>
      </w:r>
    </w:p>
    <w:p w14:paraId="0982A201" w14:textId="77777777" w:rsidR="00A67066"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Normal tedavi koşullarında istenmeyen etkilerin ortaya çıkması</w:t>
      </w:r>
      <w:r w:rsidRPr="00F114CB">
        <w:rPr>
          <w:rFonts w:ascii="Times New Roman" w:hAnsi="Times New Roman" w:cs="Times New Roman"/>
          <w:color w:val="000000" w:themeColor="text1"/>
          <w:spacing w:val="-17"/>
          <w:sz w:val="24"/>
          <w:szCs w:val="24"/>
        </w:rPr>
        <w:t xml:space="preserve"> </w:t>
      </w:r>
      <w:r w:rsidRPr="00F114CB">
        <w:rPr>
          <w:rFonts w:ascii="Times New Roman" w:hAnsi="Times New Roman" w:cs="Times New Roman"/>
          <w:color w:val="000000" w:themeColor="text1"/>
          <w:sz w:val="24"/>
          <w:szCs w:val="24"/>
        </w:rPr>
        <w:t>beklenmez.</w:t>
      </w:r>
    </w:p>
    <w:p w14:paraId="738DC6F1"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21160FCD" w14:textId="77777777" w:rsidR="006018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İstenmeyen etkiler çözeltideki iyonların eksikliği ya da fazlalığından kaynaklanabilir;</w:t>
      </w:r>
      <w:r w:rsidRPr="00F114CB">
        <w:rPr>
          <w:rFonts w:ascii="Times New Roman" w:hAnsi="Times New Roman" w:cs="Times New Roman"/>
          <w:color w:val="000000" w:themeColor="text1"/>
          <w:spacing w:val="45"/>
          <w:sz w:val="24"/>
          <w:szCs w:val="24"/>
        </w:rPr>
        <w:t xml:space="preserve"> </w:t>
      </w:r>
      <w:r w:rsidRPr="00F114CB">
        <w:rPr>
          <w:rFonts w:ascii="Times New Roman" w:hAnsi="Times New Roman" w:cs="Times New Roman"/>
          <w:color w:val="000000" w:themeColor="text1"/>
          <w:sz w:val="24"/>
          <w:szCs w:val="24"/>
        </w:rPr>
        <w:t>bu</w:t>
      </w:r>
      <w:r w:rsidRPr="00F114CB">
        <w:rPr>
          <w:rFonts w:ascii="Times New Roman" w:hAnsi="Times New Roman" w:cs="Times New Roman"/>
          <w:color w:val="000000" w:themeColor="text1"/>
          <w:spacing w:val="-1"/>
          <w:sz w:val="24"/>
          <w:szCs w:val="24"/>
        </w:rPr>
        <w:t xml:space="preserve"> </w:t>
      </w:r>
      <w:r w:rsidRPr="00F114CB">
        <w:rPr>
          <w:rFonts w:ascii="Times New Roman" w:hAnsi="Times New Roman" w:cs="Times New Roman"/>
          <w:color w:val="000000" w:themeColor="text1"/>
          <w:sz w:val="24"/>
          <w:szCs w:val="24"/>
        </w:rPr>
        <w:t>nedenle</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sodyum</w:t>
      </w:r>
      <w:r w:rsidRPr="00F114CB">
        <w:rPr>
          <w:rFonts w:ascii="Times New Roman" w:hAnsi="Times New Roman" w:cs="Times New Roman"/>
          <w:color w:val="000000" w:themeColor="text1"/>
          <w:spacing w:val="38"/>
          <w:sz w:val="24"/>
          <w:szCs w:val="24"/>
        </w:rPr>
        <w:t xml:space="preserve"> </w:t>
      </w:r>
      <w:r w:rsidRPr="00F114CB">
        <w:rPr>
          <w:rFonts w:ascii="Times New Roman" w:hAnsi="Times New Roman" w:cs="Times New Roman"/>
          <w:color w:val="000000" w:themeColor="text1"/>
          <w:sz w:val="24"/>
          <w:szCs w:val="24"/>
        </w:rPr>
        <w:t>ve</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klorür</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düzeylerinin</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yakından</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izlenmesi</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gereklidir.</w:t>
      </w:r>
      <w:r w:rsidRPr="00F114CB">
        <w:rPr>
          <w:rFonts w:ascii="Times New Roman" w:hAnsi="Times New Roman" w:cs="Times New Roman"/>
          <w:color w:val="000000" w:themeColor="text1"/>
          <w:spacing w:val="38"/>
          <w:sz w:val="24"/>
          <w:szCs w:val="24"/>
        </w:rPr>
        <w:t xml:space="preserve"> </w:t>
      </w:r>
      <w:r w:rsidRPr="00F114CB">
        <w:rPr>
          <w:rFonts w:ascii="Times New Roman" w:hAnsi="Times New Roman" w:cs="Times New Roman"/>
          <w:color w:val="000000" w:themeColor="text1"/>
          <w:sz w:val="24"/>
          <w:szCs w:val="24"/>
        </w:rPr>
        <w:t>Ayrıca</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seyreltilerek</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uygulanan ek ilaçların da advers etkilere yol açabileceği konusunda uyanık olunmalıdır.</w:t>
      </w:r>
      <w:r w:rsidRPr="00F114CB">
        <w:rPr>
          <w:rFonts w:ascii="Times New Roman" w:hAnsi="Times New Roman" w:cs="Times New Roman"/>
          <w:color w:val="000000" w:themeColor="text1"/>
          <w:spacing w:val="-39"/>
          <w:sz w:val="24"/>
          <w:szCs w:val="24"/>
        </w:rPr>
        <w:t xml:space="preserve"> </w:t>
      </w:r>
      <w:r w:rsidRPr="00F114CB">
        <w:rPr>
          <w:rFonts w:ascii="Times New Roman" w:hAnsi="Times New Roman" w:cs="Times New Roman"/>
          <w:color w:val="000000" w:themeColor="text1"/>
          <w:sz w:val="24"/>
          <w:szCs w:val="24"/>
        </w:rPr>
        <w:t>Böyle</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bir durumda, uygulanan ek ilacın ürün bilgisine</w:t>
      </w:r>
      <w:r w:rsidRPr="00F114CB">
        <w:rPr>
          <w:rFonts w:ascii="Times New Roman" w:hAnsi="Times New Roman" w:cs="Times New Roman"/>
          <w:color w:val="000000" w:themeColor="text1"/>
          <w:spacing w:val="-14"/>
          <w:sz w:val="24"/>
          <w:szCs w:val="24"/>
        </w:rPr>
        <w:t xml:space="preserve"> </w:t>
      </w:r>
      <w:r w:rsidRPr="00F114CB">
        <w:rPr>
          <w:rFonts w:ascii="Times New Roman" w:hAnsi="Times New Roman" w:cs="Times New Roman"/>
          <w:color w:val="000000" w:themeColor="text1"/>
          <w:sz w:val="24"/>
          <w:szCs w:val="24"/>
        </w:rPr>
        <w:t>bakılmalıdır.</w:t>
      </w:r>
    </w:p>
    <w:p w14:paraId="6668F5E0"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63AD7A60" w14:textId="77777777" w:rsidR="004F50E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İntravenöz sodyum klorür tedavisinin dikkatsiz bir şekilde uygulanması (</w:t>
      </w:r>
      <w:proofErr w:type="spellStart"/>
      <w:r w:rsidRPr="00F114CB">
        <w:rPr>
          <w:rFonts w:ascii="Times New Roman" w:hAnsi="Times New Roman" w:cs="Times New Roman"/>
          <w:color w:val="000000" w:themeColor="text1"/>
          <w:sz w:val="24"/>
          <w:szCs w:val="24"/>
        </w:rPr>
        <w:t>örn</w:t>
      </w:r>
      <w:proofErr w:type="spellEnd"/>
      <w:r w:rsidRPr="00F114CB">
        <w:rPr>
          <w:rFonts w:ascii="Times New Roman" w:hAnsi="Times New Roman" w:cs="Times New Roman"/>
          <w:color w:val="000000" w:themeColor="text1"/>
          <w:sz w:val="24"/>
          <w:szCs w:val="24"/>
        </w:rPr>
        <w:t>. ameliyat</w:t>
      </w:r>
      <w:r w:rsidRPr="00F114CB">
        <w:rPr>
          <w:rFonts w:ascii="Times New Roman" w:hAnsi="Times New Roman" w:cs="Times New Roman"/>
          <w:color w:val="000000" w:themeColor="text1"/>
          <w:spacing w:val="21"/>
          <w:sz w:val="24"/>
          <w:szCs w:val="24"/>
        </w:rPr>
        <w:t xml:space="preserve"> </w:t>
      </w:r>
      <w:r w:rsidRPr="00F114CB">
        <w:rPr>
          <w:rFonts w:ascii="Times New Roman" w:hAnsi="Times New Roman" w:cs="Times New Roman"/>
          <w:color w:val="000000" w:themeColor="text1"/>
          <w:sz w:val="24"/>
          <w:szCs w:val="24"/>
        </w:rPr>
        <w:t>sonrası</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 xml:space="preserve">dönemde, kalp ya da böbrek yetmezliği olan hastalarda kullanılması) </w:t>
      </w:r>
      <w:proofErr w:type="spellStart"/>
      <w:r w:rsidRPr="00F114CB">
        <w:rPr>
          <w:rFonts w:ascii="Times New Roman" w:hAnsi="Times New Roman" w:cs="Times New Roman"/>
          <w:color w:val="000000" w:themeColor="text1"/>
          <w:sz w:val="24"/>
          <w:szCs w:val="24"/>
        </w:rPr>
        <w:t>hipernatremiye</w:t>
      </w:r>
      <w:proofErr w:type="spellEnd"/>
      <w:r w:rsidRPr="00F114CB">
        <w:rPr>
          <w:rFonts w:ascii="Times New Roman" w:hAnsi="Times New Roman" w:cs="Times New Roman"/>
          <w:color w:val="000000" w:themeColor="text1"/>
          <w:spacing w:val="4"/>
          <w:sz w:val="24"/>
          <w:szCs w:val="24"/>
        </w:rPr>
        <w:t xml:space="preserve"> </w:t>
      </w:r>
      <w:r w:rsidRPr="00F114CB">
        <w:rPr>
          <w:rFonts w:ascii="Times New Roman" w:hAnsi="Times New Roman" w:cs="Times New Roman"/>
          <w:color w:val="000000" w:themeColor="text1"/>
          <w:sz w:val="24"/>
          <w:szCs w:val="24"/>
        </w:rPr>
        <w:t>yol</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açabilir. Ozmotik olarak uyarılan su hareketi intraselüler hacmi azaltarak iç</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organların,</w:t>
      </w:r>
      <w:r w:rsidRPr="00F114CB">
        <w:rPr>
          <w:rFonts w:ascii="Times New Roman" w:hAnsi="Times New Roman" w:cs="Times New Roman"/>
          <w:color w:val="000000" w:themeColor="text1"/>
          <w:spacing w:val="-1"/>
          <w:sz w:val="24"/>
          <w:szCs w:val="24"/>
        </w:rPr>
        <w:t xml:space="preserve"> </w:t>
      </w:r>
      <w:r w:rsidRPr="00F114CB">
        <w:rPr>
          <w:rFonts w:ascii="Times New Roman" w:hAnsi="Times New Roman" w:cs="Times New Roman"/>
          <w:color w:val="000000" w:themeColor="text1"/>
          <w:sz w:val="24"/>
          <w:szCs w:val="24"/>
        </w:rPr>
        <w:t>özellikle de beyinin dehidratasyonu ile tromboz ve hemorajiye yol</w:t>
      </w:r>
      <w:r w:rsidRPr="00F114CB">
        <w:rPr>
          <w:rFonts w:ascii="Times New Roman" w:hAnsi="Times New Roman" w:cs="Times New Roman"/>
          <w:color w:val="000000" w:themeColor="text1"/>
          <w:spacing w:val="-17"/>
          <w:sz w:val="24"/>
          <w:szCs w:val="24"/>
        </w:rPr>
        <w:t xml:space="preserve"> </w:t>
      </w:r>
      <w:r w:rsidRPr="00F114CB">
        <w:rPr>
          <w:rFonts w:ascii="Times New Roman" w:hAnsi="Times New Roman" w:cs="Times New Roman"/>
          <w:color w:val="000000" w:themeColor="text1"/>
          <w:sz w:val="24"/>
          <w:szCs w:val="24"/>
        </w:rPr>
        <w:t>açabilir.</w:t>
      </w:r>
    </w:p>
    <w:p w14:paraId="113C9337"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5BE84C64" w14:textId="77777777" w:rsidR="004F50E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İzotonik</w:t>
      </w:r>
      <w:r w:rsidRPr="00F114CB">
        <w:rPr>
          <w:rFonts w:ascii="Times New Roman" w:hAnsi="Times New Roman" w:cs="Times New Roman"/>
          <w:color w:val="000000" w:themeColor="text1"/>
          <w:spacing w:val="33"/>
          <w:sz w:val="24"/>
          <w:szCs w:val="24"/>
        </w:rPr>
        <w:t xml:space="preserve"> </w:t>
      </w:r>
      <w:r w:rsidRPr="00F114CB">
        <w:rPr>
          <w:rFonts w:ascii="Times New Roman" w:hAnsi="Times New Roman" w:cs="Times New Roman"/>
          <w:color w:val="000000" w:themeColor="text1"/>
          <w:sz w:val="24"/>
          <w:szCs w:val="24"/>
        </w:rPr>
        <w:t>çözeltilere,</w:t>
      </w:r>
      <w:r w:rsidRPr="00F114CB">
        <w:rPr>
          <w:rFonts w:ascii="Times New Roman" w:hAnsi="Times New Roman" w:cs="Times New Roman"/>
          <w:color w:val="000000" w:themeColor="text1"/>
          <w:spacing w:val="33"/>
          <w:sz w:val="24"/>
          <w:szCs w:val="24"/>
        </w:rPr>
        <w:t xml:space="preserve"> </w:t>
      </w:r>
      <w:r w:rsidRPr="00F114CB">
        <w:rPr>
          <w:rFonts w:ascii="Times New Roman" w:hAnsi="Times New Roman" w:cs="Times New Roman"/>
          <w:color w:val="000000" w:themeColor="text1"/>
          <w:sz w:val="24"/>
          <w:szCs w:val="24"/>
        </w:rPr>
        <w:t>çözeltiyi</w:t>
      </w:r>
      <w:r w:rsidRPr="00F114CB">
        <w:rPr>
          <w:rFonts w:ascii="Times New Roman" w:hAnsi="Times New Roman" w:cs="Times New Roman"/>
          <w:color w:val="000000" w:themeColor="text1"/>
          <w:spacing w:val="33"/>
          <w:sz w:val="24"/>
          <w:szCs w:val="24"/>
        </w:rPr>
        <w:t xml:space="preserve"> </w:t>
      </w:r>
      <w:r w:rsidRPr="00F114CB">
        <w:rPr>
          <w:rFonts w:ascii="Times New Roman" w:hAnsi="Times New Roman" w:cs="Times New Roman"/>
          <w:color w:val="000000" w:themeColor="text1"/>
          <w:sz w:val="24"/>
          <w:szCs w:val="24"/>
        </w:rPr>
        <w:t>hipertonik</w:t>
      </w:r>
      <w:r w:rsidRPr="00F114CB">
        <w:rPr>
          <w:rFonts w:ascii="Times New Roman" w:hAnsi="Times New Roman" w:cs="Times New Roman"/>
          <w:color w:val="000000" w:themeColor="text1"/>
          <w:spacing w:val="33"/>
          <w:sz w:val="24"/>
          <w:szCs w:val="24"/>
        </w:rPr>
        <w:t xml:space="preserve"> </w:t>
      </w:r>
      <w:r w:rsidRPr="00F114CB">
        <w:rPr>
          <w:rFonts w:ascii="Times New Roman" w:hAnsi="Times New Roman" w:cs="Times New Roman"/>
          <w:color w:val="000000" w:themeColor="text1"/>
          <w:sz w:val="24"/>
          <w:szCs w:val="24"/>
        </w:rPr>
        <w:t>yapacak</w:t>
      </w:r>
      <w:r w:rsidRPr="00F114CB">
        <w:rPr>
          <w:rFonts w:ascii="Times New Roman" w:hAnsi="Times New Roman" w:cs="Times New Roman"/>
          <w:color w:val="000000" w:themeColor="text1"/>
          <w:spacing w:val="32"/>
          <w:sz w:val="24"/>
          <w:szCs w:val="24"/>
        </w:rPr>
        <w:t xml:space="preserve"> </w:t>
      </w:r>
      <w:r w:rsidRPr="00F114CB">
        <w:rPr>
          <w:rFonts w:ascii="Times New Roman" w:hAnsi="Times New Roman" w:cs="Times New Roman"/>
          <w:color w:val="000000" w:themeColor="text1"/>
          <w:sz w:val="24"/>
          <w:szCs w:val="24"/>
        </w:rPr>
        <w:t>şekilde</w:t>
      </w:r>
      <w:r w:rsidRPr="00F114CB">
        <w:rPr>
          <w:rFonts w:ascii="Times New Roman" w:hAnsi="Times New Roman" w:cs="Times New Roman"/>
          <w:color w:val="000000" w:themeColor="text1"/>
          <w:spacing w:val="32"/>
          <w:sz w:val="24"/>
          <w:szCs w:val="24"/>
        </w:rPr>
        <w:t xml:space="preserve"> </w:t>
      </w:r>
      <w:r w:rsidRPr="00F114CB">
        <w:rPr>
          <w:rFonts w:ascii="Times New Roman" w:hAnsi="Times New Roman" w:cs="Times New Roman"/>
          <w:color w:val="000000" w:themeColor="text1"/>
          <w:sz w:val="24"/>
          <w:szCs w:val="24"/>
        </w:rPr>
        <w:t>herhangi</w:t>
      </w:r>
      <w:r w:rsidRPr="00F114CB">
        <w:rPr>
          <w:rFonts w:ascii="Times New Roman" w:hAnsi="Times New Roman" w:cs="Times New Roman"/>
          <w:color w:val="000000" w:themeColor="text1"/>
          <w:spacing w:val="33"/>
          <w:sz w:val="24"/>
          <w:szCs w:val="24"/>
        </w:rPr>
        <w:t xml:space="preserve"> </w:t>
      </w:r>
      <w:r w:rsidRPr="00F114CB">
        <w:rPr>
          <w:rFonts w:ascii="Times New Roman" w:hAnsi="Times New Roman" w:cs="Times New Roman"/>
          <w:color w:val="000000" w:themeColor="text1"/>
          <w:sz w:val="24"/>
          <w:szCs w:val="24"/>
        </w:rPr>
        <w:t>bir</w:t>
      </w:r>
      <w:r w:rsidRPr="00F114CB">
        <w:rPr>
          <w:rFonts w:ascii="Times New Roman" w:hAnsi="Times New Roman" w:cs="Times New Roman"/>
          <w:color w:val="000000" w:themeColor="text1"/>
          <w:spacing w:val="33"/>
          <w:sz w:val="24"/>
          <w:szCs w:val="24"/>
        </w:rPr>
        <w:t xml:space="preserve"> </w:t>
      </w:r>
      <w:r w:rsidRPr="00F114CB">
        <w:rPr>
          <w:rFonts w:ascii="Times New Roman" w:hAnsi="Times New Roman" w:cs="Times New Roman"/>
          <w:color w:val="000000" w:themeColor="text1"/>
          <w:sz w:val="24"/>
          <w:szCs w:val="24"/>
        </w:rPr>
        <w:t>ekleme</w:t>
      </w:r>
      <w:r w:rsidRPr="00F114CB">
        <w:rPr>
          <w:rFonts w:ascii="Times New Roman" w:hAnsi="Times New Roman" w:cs="Times New Roman"/>
          <w:color w:val="000000" w:themeColor="text1"/>
          <w:spacing w:val="33"/>
          <w:sz w:val="24"/>
          <w:szCs w:val="24"/>
        </w:rPr>
        <w:t xml:space="preserve"> </w:t>
      </w:r>
      <w:r w:rsidRPr="00F114CB">
        <w:rPr>
          <w:rFonts w:ascii="Times New Roman" w:hAnsi="Times New Roman" w:cs="Times New Roman"/>
          <w:color w:val="000000" w:themeColor="text1"/>
          <w:sz w:val="24"/>
          <w:szCs w:val="24"/>
        </w:rPr>
        <w:t>yapıldığında,</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uygulama cilt altına yapılırsa, enjeksiyon yerinde ağrı</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olabilir.</w:t>
      </w:r>
    </w:p>
    <w:p w14:paraId="79C786FE"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7692C956" w14:textId="77777777" w:rsidR="004F50E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Büyük hacimlerde uygulandığında sodyum birikimi, ödem ve </w:t>
      </w:r>
      <w:proofErr w:type="spellStart"/>
      <w:r w:rsidRPr="00F114CB">
        <w:rPr>
          <w:rFonts w:ascii="Times New Roman" w:hAnsi="Times New Roman" w:cs="Times New Roman"/>
          <w:color w:val="000000" w:themeColor="text1"/>
          <w:sz w:val="24"/>
          <w:szCs w:val="24"/>
        </w:rPr>
        <w:t>hiperkloremik</w:t>
      </w:r>
      <w:proofErr w:type="spellEnd"/>
      <w:r w:rsidRPr="00F114CB">
        <w:rPr>
          <w:rFonts w:ascii="Times New Roman" w:hAnsi="Times New Roman" w:cs="Times New Roman"/>
          <w:color w:val="000000" w:themeColor="text1"/>
          <w:sz w:val="24"/>
          <w:szCs w:val="24"/>
        </w:rPr>
        <w:t xml:space="preserve"> asidoz</w:t>
      </w:r>
      <w:r w:rsidRPr="00F114CB">
        <w:rPr>
          <w:rFonts w:ascii="Times New Roman" w:hAnsi="Times New Roman" w:cs="Times New Roman"/>
          <w:color w:val="000000" w:themeColor="text1"/>
          <w:spacing w:val="-23"/>
          <w:sz w:val="24"/>
          <w:szCs w:val="24"/>
        </w:rPr>
        <w:t xml:space="preserve"> </w:t>
      </w:r>
      <w:r w:rsidRPr="00F114CB">
        <w:rPr>
          <w:rFonts w:ascii="Times New Roman" w:hAnsi="Times New Roman" w:cs="Times New Roman"/>
          <w:color w:val="000000" w:themeColor="text1"/>
          <w:sz w:val="24"/>
          <w:szCs w:val="24"/>
        </w:rPr>
        <w:t>oluşabilir.</w:t>
      </w:r>
    </w:p>
    <w:p w14:paraId="7842ED3D" w14:textId="77777777" w:rsidR="004F50E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Uygulama sırasında </w:t>
      </w:r>
      <w:r w:rsidR="004F50E7" w:rsidRPr="00F114CB">
        <w:rPr>
          <w:rFonts w:ascii="Times New Roman" w:hAnsi="Times New Roman" w:cs="Times New Roman"/>
          <w:color w:val="000000" w:themeColor="text1"/>
          <w:sz w:val="24"/>
          <w:szCs w:val="24"/>
        </w:rPr>
        <w:t>advers reaksiyon</w:t>
      </w:r>
      <w:r w:rsidRPr="00F114CB">
        <w:rPr>
          <w:rFonts w:ascii="Times New Roman" w:hAnsi="Times New Roman" w:cs="Times New Roman"/>
          <w:color w:val="000000" w:themeColor="text1"/>
          <w:sz w:val="24"/>
          <w:szCs w:val="24"/>
        </w:rPr>
        <w:t xml:space="preserve"> görüldüğünde infüzyon durdurulmalı hastanın</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durumu değerlendirilmeli ve uygun tedavi önlemleri</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alınmalıdır.</w:t>
      </w:r>
    </w:p>
    <w:p w14:paraId="3A9426E2"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60A49154" w14:textId="77777777" w:rsidR="004F50E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Çok</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yaygın</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1/10);</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yaygın</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1/100</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ila</w:t>
      </w:r>
      <w:r w:rsidRPr="00F114CB">
        <w:rPr>
          <w:rFonts w:ascii="Times New Roman" w:hAnsi="Times New Roman" w:cs="Times New Roman"/>
          <w:color w:val="000000" w:themeColor="text1"/>
          <w:spacing w:val="24"/>
          <w:sz w:val="24"/>
          <w:szCs w:val="24"/>
        </w:rPr>
        <w:t xml:space="preserve"> </w:t>
      </w:r>
      <w:proofErr w:type="gramStart"/>
      <w:r w:rsidRPr="00F114CB">
        <w:rPr>
          <w:rFonts w:ascii="Times New Roman" w:hAnsi="Times New Roman" w:cs="Times New Roman"/>
          <w:color w:val="000000" w:themeColor="text1"/>
          <w:sz w:val="24"/>
          <w:szCs w:val="24"/>
        </w:rPr>
        <w:t>&lt;</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1</w:t>
      </w:r>
      <w:proofErr w:type="gramEnd"/>
      <w:r w:rsidRPr="00F114CB">
        <w:rPr>
          <w:rFonts w:ascii="Times New Roman" w:hAnsi="Times New Roman" w:cs="Times New Roman"/>
          <w:color w:val="000000" w:themeColor="text1"/>
          <w:sz w:val="24"/>
          <w:szCs w:val="24"/>
        </w:rPr>
        <w:t>/10);</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yaygın</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olmayan</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1/1.000</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ila</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&lt;</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1/100);</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seyrek</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1/10.000</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ila</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&lt;</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1/1.000);</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çok</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seyrek</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(&lt;</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1/10.000),</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bilinmiyor</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(eldeki</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veriler</w:t>
      </w:r>
      <w:r w:rsidR="00A67066" w:rsidRPr="00F114CB">
        <w:rPr>
          <w:rFonts w:ascii="Times New Roman" w:hAnsi="Times New Roman" w:cs="Times New Roman"/>
          <w:color w:val="000000" w:themeColor="text1"/>
          <w:sz w:val="24"/>
          <w:szCs w:val="24"/>
        </w:rPr>
        <w:t>den</w:t>
      </w:r>
      <w:r w:rsidR="00A67066"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hareket</w:t>
      </w:r>
      <w:r w:rsidR="00A67066" w:rsidRPr="00F114CB">
        <w:rPr>
          <w:rFonts w:ascii="Times New Roman" w:hAnsi="Times New Roman" w:cs="Times New Roman"/>
          <w:color w:val="000000" w:themeColor="text1"/>
          <w:sz w:val="24"/>
          <w:szCs w:val="24"/>
        </w:rPr>
        <w:t>le tahmin</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edilemiyor)</w:t>
      </w:r>
    </w:p>
    <w:p w14:paraId="24682C91" w14:textId="77777777" w:rsidR="00A67066" w:rsidRPr="00F114CB" w:rsidRDefault="00A67066" w:rsidP="00C140BB">
      <w:pPr>
        <w:spacing w:line="276" w:lineRule="auto"/>
        <w:ind w:right="4"/>
        <w:jc w:val="both"/>
        <w:rPr>
          <w:rFonts w:ascii="Times New Roman" w:hAnsi="Times New Roman" w:cs="Times New Roman"/>
          <w:color w:val="000000" w:themeColor="text1"/>
          <w:sz w:val="24"/>
          <w:szCs w:val="24"/>
        </w:rPr>
      </w:pPr>
    </w:p>
    <w:p w14:paraId="4B82837A" w14:textId="77777777" w:rsidR="004F50E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Aşağıda</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belirtilen</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advers</w:t>
      </w:r>
      <w:r w:rsidRPr="00F114CB">
        <w:rPr>
          <w:rFonts w:ascii="Times New Roman" w:hAnsi="Times New Roman" w:cs="Times New Roman"/>
          <w:color w:val="000000" w:themeColor="text1"/>
          <w:spacing w:val="-10"/>
          <w:sz w:val="24"/>
          <w:szCs w:val="24"/>
        </w:rPr>
        <w:t xml:space="preserve"> </w:t>
      </w:r>
      <w:r w:rsidR="004F50E7" w:rsidRPr="00F114CB">
        <w:rPr>
          <w:rFonts w:ascii="Times New Roman" w:hAnsi="Times New Roman" w:cs="Times New Roman"/>
          <w:color w:val="000000" w:themeColor="text1"/>
          <w:sz w:val="24"/>
          <w:szCs w:val="24"/>
        </w:rPr>
        <w:t>reaksiyonlar</w:t>
      </w:r>
      <w:r w:rsidRPr="00F114CB">
        <w:rPr>
          <w:rFonts w:ascii="Times New Roman" w:hAnsi="Times New Roman" w:cs="Times New Roman"/>
          <w:color w:val="000000" w:themeColor="text1"/>
          <w:sz w:val="24"/>
          <w:szCs w:val="24"/>
        </w:rPr>
        <w:t>,</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doz</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aşımına</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bağlı</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olarak</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sodyum</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ya</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da</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klorür</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fazlalığı</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sonucu</w:t>
      </w:r>
      <w:r w:rsidRPr="00F114CB">
        <w:rPr>
          <w:rFonts w:ascii="Times New Roman" w:hAnsi="Times New Roman" w:cs="Times New Roman"/>
          <w:color w:val="000000" w:themeColor="text1"/>
          <w:spacing w:val="-1"/>
          <w:sz w:val="24"/>
          <w:szCs w:val="24"/>
        </w:rPr>
        <w:t xml:space="preserve"> </w:t>
      </w:r>
      <w:r w:rsidRPr="00F114CB">
        <w:rPr>
          <w:rFonts w:ascii="Times New Roman" w:hAnsi="Times New Roman" w:cs="Times New Roman"/>
          <w:color w:val="000000" w:themeColor="text1"/>
          <w:sz w:val="24"/>
          <w:szCs w:val="24"/>
        </w:rPr>
        <w:t>görülebilen</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ya</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da</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uygulama</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tekniğine</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bağlı</w:t>
      </w:r>
      <w:r w:rsidRPr="00F114CB">
        <w:rPr>
          <w:rFonts w:ascii="Times New Roman" w:hAnsi="Times New Roman" w:cs="Times New Roman"/>
          <w:color w:val="000000" w:themeColor="text1"/>
          <w:spacing w:val="46"/>
          <w:sz w:val="24"/>
          <w:szCs w:val="24"/>
        </w:rPr>
        <w:t xml:space="preserve"> </w:t>
      </w:r>
      <w:r w:rsidRPr="00F114CB">
        <w:rPr>
          <w:rFonts w:ascii="Times New Roman" w:hAnsi="Times New Roman" w:cs="Times New Roman"/>
          <w:color w:val="000000" w:themeColor="text1"/>
          <w:sz w:val="24"/>
          <w:szCs w:val="24"/>
        </w:rPr>
        <w:t>gelişebilen</w:t>
      </w:r>
      <w:r w:rsidRPr="00F114CB">
        <w:rPr>
          <w:rFonts w:ascii="Times New Roman" w:hAnsi="Times New Roman" w:cs="Times New Roman"/>
          <w:color w:val="000000" w:themeColor="text1"/>
          <w:spacing w:val="46"/>
          <w:sz w:val="24"/>
          <w:szCs w:val="24"/>
        </w:rPr>
        <w:t xml:space="preserve"> </w:t>
      </w:r>
      <w:r w:rsidRPr="00F114CB">
        <w:rPr>
          <w:rFonts w:ascii="Times New Roman" w:hAnsi="Times New Roman" w:cs="Times New Roman"/>
          <w:color w:val="000000" w:themeColor="text1"/>
          <w:sz w:val="24"/>
          <w:szCs w:val="24"/>
        </w:rPr>
        <w:t>etkilerdir.</w:t>
      </w:r>
      <w:r w:rsidRPr="00F114CB">
        <w:rPr>
          <w:rFonts w:ascii="Times New Roman" w:hAnsi="Times New Roman" w:cs="Times New Roman"/>
          <w:color w:val="000000" w:themeColor="text1"/>
          <w:spacing w:val="46"/>
          <w:sz w:val="24"/>
          <w:szCs w:val="24"/>
        </w:rPr>
        <w:t xml:space="preserve"> </w:t>
      </w:r>
      <w:r w:rsidRPr="00F114CB">
        <w:rPr>
          <w:rFonts w:ascii="Times New Roman" w:hAnsi="Times New Roman" w:cs="Times New Roman"/>
          <w:color w:val="000000" w:themeColor="text1"/>
          <w:sz w:val="24"/>
          <w:szCs w:val="24"/>
        </w:rPr>
        <w:t>Bu</w:t>
      </w:r>
      <w:r w:rsidRPr="00F114CB">
        <w:rPr>
          <w:rFonts w:ascii="Times New Roman" w:hAnsi="Times New Roman" w:cs="Times New Roman"/>
          <w:color w:val="000000" w:themeColor="text1"/>
          <w:spacing w:val="47"/>
          <w:sz w:val="24"/>
          <w:szCs w:val="24"/>
        </w:rPr>
        <w:t xml:space="preserve"> </w:t>
      </w:r>
      <w:r w:rsidR="004F50E7" w:rsidRPr="00F114CB">
        <w:rPr>
          <w:rFonts w:ascii="Times New Roman" w:hAnsi="Times New Roman" w:cs="Times New Roman"/>
          <w:color w:val="000000" w:themeColor="text1"/>
          <w:sz w:val="24"/>
          <w:szCs w:val="24"/>
        </w:rPr>
        <w:t>advers reaksiyonların</w:t>
      </w:r>
      <w:r w:rsidRPr="00F114CB">
        <w:rPr>
          <w:rFonts w:ascii="Times New Roman" w:hAnsi="Times New Roman" w:cs="Times New Roman"/>
          <w:color w:val="000000" w:themeColor="text1"/>
          <w:spacing w:val="46"/>
          <w:sz w:val="24"/>
          <w:szCs w:val="24"/>
        </w:rPr>
        <w:t xml:space="preserve"> </w:t>
      </w:r>
      <w:r w:rsidRPr="00F114CB">
        <w:rPr>
          <w:rFonts w:ascii="Times New Roman" w:hAnsi="Times New Roman" w:cs="Times New Roman"/>
          <w:color w:val="000000" w:themeColor="text1"/>
          <w:sz w:val="24"/>
          <w:szCs w:val="24"/>
        </w:rPr>
        <w:t>sıklığı</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bilinmemektedir (eldeki veriler ile belirlenemeyecek kadar az hastada</w:t>
      </w:r>
      <w:r w:rsidRPr="00F114CB">
        <w:rPr>
          <w:rFonts w:ascii="Times New Roman" w:hAnsi="Times New Roman" w:cs="Times New Roman"/>
          <w:color w:val="000000" w:themeColor="text1"/>
          <w:spacing w:val="-22"/>
          <w:sz w:val="24"/>
          <w:szCs w:val="24"/>
        </w:rPr>
        <w:t xml:space="preserve"> </w:t>
      </w:r>
      <w:r w:rsidRPr="00F114CB">
        <w:rPr>
          <w:rFonts w:ascii="Times New Roman" w:hAnsi="Times New Roman" w:cs="Times New Roman"/>
          <w:color w:val="000000" w:themeColor="text1"/>
          <w:sz w:val="24"/>
          <w:szCs w:val="24"/>
        </w:rPr>
        <w:t>görülebilir).</w:t>
      </w:r>
    </w:p>
    <w:p w14:paraId="68FAC020"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76A97F89" w14:textId="77777777" w:rsidR="007D6927" w:rsidRPr="00F114CB" w:rsidRDefault="005B4138"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Kan ve lenf sistemi</w:t>
      </w:r>
      <w:r w:rsidRPr="00F114CB">
        <w:rPr>
          <w:rFonts w:ascii="Times New Roman" w:hAnsi="Times New Roman" w:cs="Times New Roman"/>
          <w:b/>
          <w:color w:val="000000" w:themeColor="text1"/>
          <w:spacing w:val="-7"/>
          <w:sz w:val="24"/>
          <w:szCs w:val="24"/>
        </w:rPr>
        <w:t xml:space="preserve"> </w:t>
      </w:r>
      <w:r w:rsidRPr="00F114CB">
        <w:rPr>
          <w:rFonts w:ascii="Times New Roman" w:hAnsi="Times New Roman" w:cs="Times New Roman"/>
          <w:b/>
          <w:color w:val="000000" w:themeColor="text1"/>
          <w:sz w:val="24"/>
          <w:szCs w:val="24"/>
        </w:rPr>
        <w:t>hastalıkları</w:t>
      </w:r>
    </w:p>
    <w:p w14:paraId="5F8EAAE5" w14:textId="77777777" w:rsidR="00AE41A6" w:rsidRPr="00F114CB" w:rsidRDefault="004F50E7" w:rsidP="00C140BB">
      <w:pPr>
        <w:spacing w:line="276" w:lineRule="auto"/>
        <w:ind w:left="1418" w:right="4" w:hanging="1418"/>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pacing w:val="-1"/>
          <w:sz w:val="24"/>
          <w:szCs w:val="24"/>
        </w:rPr>
        <w:t>Bilinmiyor:</w:t>
      </w:r>
      <w:r w:rsidRPr="00F114CB">
        <w:rPr>
          <w:rFonts w:ascii="Times New Roman" w:hAnsi="Times New Roman" w:cs="Times New Roman"/>
          <w:color w:val="000000" w:themeColor="text1"/>
          <w:spacing w:val="-1"/>
          <w:sz w:val="24"/>
          <w:szCs w:val="24"/>
        </w:rPr>
        <w:tab/>
      </w:r>
      <w:r w:rsidR="005B4138" w:rsidRPr="00F114CB">
        <w:rPr>
          <w:rFonts w:ascii="Times New Roman" w:hAnsi="Times New Roman" w:cs="Times New Roman"/>
          <w:color w:val="000000" w:themeColor="text1"/>
          <w:spacing w:val="-1"/>
          <w:sz w:val="24"/>
          <w:szCs w:val="24"/>
        </w:rPr>
        <w:t>Tromboz;</w:t>
      </w:r>
      <w:r w:rsidR="005B4138" w:rsidRPr="00F114CB">
        <w:rPr>
          <w:rFonts w:ascii="Times New Roman" w:hAnsi="Times New Roman" w:cs="Times New Roman"/>
          <w:color w:val="000000" w:themeColor="text1"/>
          <w:spacing w:val="11"/>
          <w:sz w:val="24"/>
          <w:szCs w:val="24"/>
        </w:rPr>
        <w:t xml:space="preserve"> </w:t>
      </w:r>
      <w:r w:rsidR="005B4138" w:rsidRPr="00F114CB">
        <w:rPr>
          <w:rFonts w:ascii="Times New Roman" w:hAnsi="Times New Roman" w:cs="Times New Roman"/>
          <w:color w:val="000000" w:themeColor="text1"/>
          <w:spacing w:val="-1"/>
          <w:sz w:val="24"/>
          <w:szCs w:val="24"/>
        </w:rPr>
        <w:t>Hemoraji</w:t>
      </w:r>
      <w:r w:rsidR="00DD1F8C" w:rsidRPr="00F114CB">
        <w:rPr>
          <w:rFonts w:ascii="Times New Roman" w:hAnsi="Times New Roman" w:cs="Times New Roman"/>
          <w:color w:val="000000" w:themeColor="text1"/>
          <w:spacing w:val="-1"/>
          <w:sz w:val="24"/>
          <w:szCs w:val="24"/>
        </w:rPr>
        <w:t>.</w:t>
      </w:r>
    </w:p>
    <w:p w14:paraId="7F3F0468" w14:textId="77777777" w:rsidR="007A4A58" w:rsidRPr="00F114CB" w:rsidRDefault="007A4A58" w:rsidP="00C140BB">
      <w:pPr>
        <w:spacing w:line="276" w:lineRule="auto"/>
        <w:ind w:left="1418" w:right="4" w:hanging="1418"/>
        <w:jc w:val="both"/>
        <w:rPr>
          <w:rFonts w:ascii="Times New Roman" w:hAnsi="Times New Roman" w:cs="Times New Roman"/>
          <w:bCs/>
          <w:color w:val="000000" w:themeColor="text1"/>
          <w:sz w:val="24"/>
          <w:szCs w:val="24"/>
        </w:rPr>
      </w:pPr>
    </w:p>
    <w:p w14:paraId="2F98F53B" w14:textId="77777777" w:rsidR="00AE41A6"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Metabolizma ve beslenme</w:t>
      </w:r>
      <w:r w:rsidRPr="00F114CB">
        <w:rPr>
          <w:rFonts w:ascii="Times New Roman" w:hAnsi="Times New Roman" w:cs="Times New Roman"/>
          <w:b/>
          <w:color w:val="000000" w:themeColor="text1"/>
          <w:spacing w:val="-7"/>
          <w:sz w:val="24"/>
          <w:szCs w:val="24"/>
        </w:rPr>
        <w:t xml:space="preserve"> </w:t>
      </w:r>
      <w:r w:rsidRPr="00F114CB">
        <w:rPr>
          <w:rFonts w:ascii="Times New Roman" w:hAnsi="Times New Roman" w:cs="Times New Roman"/>
          <w:b/>
          <w:color w:val="000000" w:themeColor="text1"/>
          <w:sz w:val="24"/>
          <w:szCs w:val="24"/>
        </w:rPr>
        <w:t>hastalıkları</w:t>
      </w:r>
    </w:p>
    <w:p w14:paraId="1A049E32" w14:textId="77777777" w:rsidR="007A4A58" w:rsidRPr="00F114CB" w:rsidRDefault="00AE41A6" w:rsidP="007F0E99">
      <w:pPr>
        <w:spacing w:line="276" w:lineRule="auto"/>
        <w:ind w:left="1418" w:right="4" w:hanging="1418"/>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pacing w:val="-1"/>
          <w:sz w:val="24"/>
          <w:szCs w:val="24"/>
        </w:rPr>
        <w:t>Bilinmiyor:</w:t>
      </w:r>
      <w:r w:rsidR="005B4138" w:rsidRPr="00F114CB">
        <w:rPr>
          <w:rFonts w:ascii="Times New Roman" w:hAnsi="Times New Roman" w:cs="Times New Roman"/>
          <w:color w:val="000000" w:themeColor="text1"/>
          <w:spacing w:val="-1"/>
          <w:sz w:val="24"/>
          <w:szCs w:val="24"/>
        </w:rPr>
        <w:tab/>
      </w:r>
      <w:r w:rsidR="005B4138" w:rsidRPr="00F114CB">
        <w:rPr>
          <w:rFonts w:ascii="Times New Roman" w:hAnsi="Times New Roman" w:cs="Times New Roman"/>
          <w:color w:val="000000" w:themeColor="text1"/>
          <w:sz w:val="24"/>
          <w:szCs w:val="24"/>
        </w:rPr>
        <w:t>Sodyum</w:t>
      </w:r>
      <w:r w:rsidR="005B4138" w:rsidRPr="00F114CB">
        <w:rPr>
          <w:rFonts w:ascii="Times New Roman" w:hAnsi="Times New Roman" w:cs="Times New Roman"/>
          <w:color w:val="000000" w:themeColor="text1"/>
          <w:spacing w:val="-11"/>
          <w:sz w:val="24"/>
          <w:szCs w:val="24"/>
        </w:rPr>
        <w:t xml:space="preserve"> </w:t>
      </w:r>
      <w:r w:rsidR="005B4138" w:rsidRPr="00F114CB">
        <w:rPr>
          <w:rFonts w:ascii="Times New Roman" w:hAnsi="Times New Roman" w:cs="Times New Roman"/>
          <w:color w:val="000000" w:themeColor="text1"/>
          <w:spacing w:val="-1"/>
          <w:sz w:val="24"/>
          <w:szCs w:val="24"/>
        </w:rPr>
        <w:t>birikimi;</w:t>
      </w:r>
      <w:r w:rsidR="005B4138" w:rsidRPr="00F114CB">
        <w:rPr>
          <w:rFonts w:ascii="Times New Roman" w:hAnsi="Times New Roman" w:cs="Times New Roman"/>
          <w:color w:val="000000" w:themeColor="text1"/>
          <w:spacing w:val="-9"/>
          <w:sz w:val="24"/>
          <w:szCs w:val="24"/>
        </w:rPr>
        <w:t xml:space="preserve"> </w:t>
      </w:r>
      <w:r w:rsidR="005B4138" w:rsidRPr="00F114CB">
        <w:rPr>
          <w:rFonts w:ascii="Times New Roman" w:hAnsi="Times New Roman" w:cs="Times New Roman"/>
          <w:color w:val="000000" w:themeColor="text1"/>
          <w:sz w:val="24"/>
          <w:szCs w:val="24"/>
        </w:rPr>
        <w:t>Su</w:t>
      </w:r>
      <w:r w:rsidR="005B4138" w:rsidRPr="00F114CB">
        <w:rPr>
          <w:rFonts w:ascii="Times New Roman" w:hAnsi="Times New Roman" w:cs="Times New Roman"/>
          <w:color w:val="000000" w:themeColor="text1"/>
          <w:spacing w:val="-9"/>
          <w:sz w:val="24"/>
          <w:szCs w:val="24"/>
        </w:rPr>
        <w:t xml:space="preserve"> </w:t>
      </w:r>
      <w:r w:rsidR="005B4138" w:rsidRPr="00F114CB">
        <w:rPr>
          <w:rFonts w:ascii="Times New Roman" w:hAnsi="Times New Roman" w:cs="Times New Roman"/>
          <w:color w:val="000000" w:themeColor="text1"/>
          <w:spacing w:val="-1"/>
          <w:sz w:val="24"/>
          <w:szCs w:val="24"/>
        </w:rPr>
        <w:t>tutulması</w:t>
      </w:r>
      <w:r w:rsidR="005B4138" w:rsidRPr="00F114CB">
        <w:rPr>
          <w:rFonts w:ascii="Times New Roman" w:hAnsi="Times New Roman" w:cs="Times New Roman"/>
          <w:color w:val="000000" w:themeColor="text1"/>
          <w:spacing w:val="-9"/>
          <w:sz w:val="24"/>
          <w:szCs w:val="24"/>
        </w:rPr>
        <w:t xml:space="preserve"> </w:t>
      </w:r>
      <w:r w:rsidR="005B4138" w:rsidRPr="00F114CB">
        <w:rPr>
          <w:rFonts w:ascii="Times New Roman" w:hAnsi="Times New Roman" w:cs="Times New Roman"/>
          <w:color w:val="000000" w:themeColor="text1"/>
          <w:sz w:val="24"/>
          <w:szCs w:val="24"/>
        </w:rPr>
        <w:t>ve</w:t>
      </w:r>
      <w:r w:rsidR="005B4138" w:rsidRPr="00F114CB">
        <w:rPr>
          <w:rFonts w:ascii="Times New Roman" w:hAnsi="Times New Roman" w:cs="Times New Roman"/>
          <w:color w:val="000000" w:themeColor="text1"/>
          <w:spacing w:val="-9"/>
          <w:sz w:val="24"/>
          <w:szCs w:val="24"/>
        </w:rPr>
        <w:t xml:space="preserve"> </w:t>
      </w:r>
      <w:proofErr w:type="gramStart"/>
      <w:r w:rsidR="005B4138" w:rsidRPr="00F114CB">
        <w:rPr>
          <w:rFonts w:ascii="Times New Roman" w:hAnsi="Times New Roman" w:cs="Times New Roman"/>
          <w:color w:val="000000" w:themeColor="text1"/>
          <w:spacing w:val="-1"/>
          <w:sz w:val="24"/>
          <w:szCs w:val="24"/>
        </w:rPr>
        <w:t>ödem;</w:t>
      </w:r>
      <w:proofErr w:type="gramEnd"/>
      <w:r w:rsidR="005B4138" w:rsidRPr="00F114CB">
        <w:rPr>
          <w:rFonts w:ascii="Times New Roman" w:hAnsi="Times New Roman" w:cs="Times New Roman"/>
          <w:color w:val="000000" w:themeColor="text1"/>
          <w:spacing w:val="-9"/>
          <w:sz w:val="24"/>
          <w:szCs w:val="24"/>
        </w:rPr>
        <w:t xml:space="preserve"> </w:t>
      </w:r>
      <w:r w:rsidR="005B4138" w:rsidRPr="00F114CB">
        <w:rPr>
          <w:rFonts w:ascii="Times New Roman" w:hAnsi="Times New Roman" w:cs="Times New Roman"/>
          <w:color w:val="000000" w:themeColor="text1"/>
          <w:sz w:val="24"/>
          <w:szCs w:val="24"/>
        </w:rPr>
        <w:t>Konjestif</w:t>
      </w:r>
      <w:r w:rsidR="005B4138" w:rsidRPr="00F114CB">
        <w:rPr>
          <w:rFonts w:ascii="Times New Roman" w:hAnsi="Times New Roman" w:cs="Times New Roman"/>
          <w:color w:val="000000" w:themeColor="text1"/>
          <w:spacing w:val="-8"/>
          <w:sz w:val="24"/>
          <w:szCs w:val="24"/>
        </w:rPr>
        <w:t xml:space="preserve"> </w:t>
      </w:r>
      <w:r w:rsidR="005B4138" w:rsidRPr="00F114CB">
        <w:rPr>
          <w:rFonts w:ascii="Times New Roman" w:hAnsi="Times New Roman" w:cs="Times New Roman"/>
          <w:color w:val="000000" w:themeColor="text1"/>
          <w:sz w:val="24"/>
          <w:szCs w:val="24"/>
        </w:rPr>
        <w:t>kalp</w:t>
      </w:r>
      <w:r w:rsidR="005B4138" w:rsidRPr="00F114CB">
        <w:rPr>
          <w:rFonts w:ascii="Times New Roman" w:hAnsi="Times New Roman" w:cs="Times New Roman"/>
          <w:color w:val="000000" w:themeColor="text1"/>
          <w:spacing w:val="-9"/>
          <w:sz w:val="24"/>
          <w:szCs w:val="24"/>
        </w:rPr>
        <w:t xml:space="preserve"> </w:t>
      </w:r>
      <w:r w:rsidR="005B4138" w:rsidRPr="00F114CB">
        <w:rPr>
          <w:rFonts w:ascii="Times New Roman" w:hAnsi="Times New Roman" w:cs="Times New Roman"/>
          <w:color w:val="000000" w:themeColor="text1"/>
          <w:spacing w:val="-1"/>
          <w:sz w:val="24"/>
          <w:szCs w:val="24"/>
        </w:rPr>
        <w:t>yetmezliğinde</w:t>
      </w:r>
      <w:r w:rsidR="005B4138" w:rsidRPr="00F114CB">
        <w:rPr>
          <w:rFonts w:ascii="Times New Roman" w:hAnsi="Times New Roman" w:cs="Times New Roman"/>
          <w:color w:val="000000" w:themeColor="text1"/>
          <w:spacing w:val="-9"/>
          <w:sz w:val="24"/>
          <w:szCs w:val="24"/>
        </w:rPr>
        <w:t xml:space="preserve"> </w:t>
      </w:r>
      <w:r w:rsidR="005B4138" w:rsidRPr="00F114CB">
        <w:rPr>
          <w:rFonts w:ascii="Times New Roman" w:hAnsi="Times New Roman" w:cs="Times New Roman"/>
          <w:color w:val="000000" w:themeColor="text1"/>
          <w:spacing w:val="-1"/>
          <w:sz w:val="24"/>
          <w:szCs w:val="24"/>
        </w:rPr>
        <w:t>ağırlaşma</w:t>
      </w:r>
      <w:r w:rsidR="005B4138" w:rsidRPr="00F114CB">
        <w:rPr>
          <w:rFonts w:ascii="Times New Roman" w:hAnsi="Times New Roman" w:cs="Times New Roman"/>
          <w:color w:val="000000" w:themeColor="text1"/>
          <w:spacing w:val="-2"/>
          <w:w w:val="99"/>
          <w:sz w:val="24"/>
          <w:szCs w:val="24"/>
        </w:rPr>
        <w:t xml:space="preserve"> </w:t>
      </w:r>
      <w:r w:rsidR="005B4138" w:rsidRPr="00F114CB">
        <w:rPr>
          <w:rFonts w:ascii="Times New Roman" w:hAnsi="Times New Roman" w:cs="Times New Roman"/>
          <w:color w:val="000000" w:themeColor="text1"/>
          <w:sz w:val="24"/>
          <w:szCs w:val="24"/>
        </w:rPr>
        <w:t>(</w:t>
      </w:r>
      <w:proofErr w:type="spellStart"/>
      <w:r w:rsidR="005B4138" w:rsidRPr="00F114CB">
        <w:rPr>
          <w:rFonts w:ascii="Times New Roman" w:hAnsi="Times New Roman" w:cs="Times New Roman"/>
          <w:color w:val="000000" w:themeColor="text1"/>
          <w:sz w:val="24"/>
          <w:szCs w:val="24"/>
        </w:rPr>
        <w:t>hipernatremiye</w:t>
      </w:r>
      <w:proofErr w:type="spellEnd"/>
      <w:r w:rsidR="005B4138" w:rsidRPr="00F114CB">
        <w:rPr>
          <w:rFonts w:ascii="Times New Roman" w:hAnsi="Times New Roman" w:cs="Times New Roman"/>
          <w:color w:val="000000" w:themeColor="text1"/>
          <w:sz w:val="24"/>
          <w:szCs w:val="24"/>
        </w:rPr>
        <w:t xml:space="preserve"> bağlı); </w:t>
      </w:r>
      <w:proofErr w:type="spellStart"/>
      <w:r w:rsidR="005B4138" w:rsidRPr="00F114CB">
        <w:rPr>
          <w:rFonts w:ascii="Times New Roman" w:hAnsi="Times New Roman" w:cs="Times New Roman"/>
          <w:color w:val="000000" w:themeColor="text1"/>
          <w:sz w:val="24"/>
          <w:szCs w:val="24"/>
        </w:rPr>
        <w:t>Hiperkloremik</w:t>
      </w:r>
      <w:proofErr w:type="spellEnd"/>
      <w:r w:rsidR="005B4138" w:rsidRPr="00F114CB">
        <w:rPr>
          <w:rFonts w:ascii="Times New Roman" w:hAnsi="Times New Roman" w:cs="Times New Roman"/>
          <w:color w:val="000000" w:themeColor="text1"/>
          <w:spacing w:val="-14"/>
          <w:sz w:val="24"/>
          <w:szCs w:val="24"/>
        </w:rPr>
        <w:t xml:space="preserve"> </w:t>
      </w:r>
      <w:r w:rsidR="005B4138" w:rsidRPr="00F114CB">
        <w:rPr>
          <w:rFonts w:ascii="Times New Roman" w:hAnsi="Times New Roman" w:cs="Times New Roman"/>
          <w:color w:val="000000" w:themeColor="text1"/>
          <w:sz w:val="24"/>
          <w:szCs w:val="24"/>
        </w:rPr>
        <w:t>asidoz.</w:t>
      </w:r>
    </w:p>
    <w:p w14:paraId="3E359BC3" w14:textId="77777777" w:rsidR="007F0E99" w:rsidRPr="00F114CB" w:rsidRDefault="007F0E99" w:rsidP="007F0E99">
      <w:pPr>
        <w:spacing w:line="276" w:lineRule="auto"/>
        <w:ind w:left="1418" w:right="4" w:hanging="1418"/>
        <w:jc w:val="both"/>
        <w:rPr>
          <w:rFonts w:ascii="Times New Roman" w:hAnsi="Times New Roman" w:cs="Times New Roman"/>
          <w:color w:val="000000" w:themeColor="text1"/>
          <w:sz w:val="24"/>
          <w:szCs w:val="24"/>
        </w:rPr>
      </w:pPr>
    </w:p>
    <w:p w14:paraId="29A55924" w14:textId="77777777" w:rsidR="00DD1F8C"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Sinir sistemi</w:t>
      </w:r>
      <w:r w:rsidRPr="00F114CB">
        <w:rPr>
          <w:rFonts w:ascii="Times New Roman" w:hAnsi="Times New Roman" w:cs="Times New Roman"/>
          <w:b/>
          <w:color w:val="000000" w:themeColor="text1"/>
          <w:spacing w:val="-5"/>
          <w:sz w:val="24"/>
          <w:szCs w:val="24"/>
        </w:rPr>
        <w:t xml:space="preserve"> </w:t>
      </w:r>
      <w:r w:rsidRPr="00F114CB">
        <w:rPr>
          <w:rFonts w:ascii="Times New Roman" w:hAnsi="Times New Roman" w:cs="Times New Roman"/>
          <w:b/>
          <w:color w:val="000000" w:themeColor="text1"/>
          <w:sz w:val="24"/>
          <w:szCs w:val="24"/>
        </w:rPr>
        <w:t>hastalıkları</w:t>
      </w:r>
    </w:p>
    <w:p w14:paraId="475970A0" w14:textId="0339224A" w:rsidR="003070A8" w:rsidRPr="00F114CB" w:rsidRDefault="00DD1F8C" w:rsidP="00C140BB">
      <w:pPr>
        <w:spacing w:line="276" w:lineRule="auto"/>
        <w:ind w:left="1418" w:right="4" w:hanging="1418"/>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pacing w:val="-1"/>
          <w:sz w:val="24"/>
          <w:szCs w:val="24"/>
        </w:rPr>
        <w:t>Bilinmiyor:</w:t>
      </w:r>
      <w:r w:rsidRPr="00F114CB">
        <w:rPr>
          <w:rFonts w:ascii="Times New Roman" w:hAnsi="Times New Roman" w:cs="Times New Roman"/>
          <w:color w:val="000000" w:themeColor="text1"/>
          <w:spacing w:val="-1"/>
          <w:sz w:val="24"/>
          <w:szCs w:val="24"/>
        </w:rPr>
        <w:tab/>
      </w:r>
      <w:r w:rsidR="005B4138" w:rsidRPr="00F114CB">
        <w:rPr>
          <w:rFonts w:ascii="Times New Roman" w:hAnsi="Times New Roman" w:cs="Times New Roman"/>
          <w:color w:val="000000" w:themeColor="text1"/>
          <w:sz w:val="24"/>
          <w:szCs w:val="24"/>
        </w:rPr>
        <w:t xml:space="preserve">Baş </w:t>
      </w:r>
      <w:r w:rsidR="005B4138" w:rsidRPr="00F114CB">
        <w:rPr>
          <w:rFonts w:ascii="Times New Roman" w:hAnsi="Times New Roman" w:cs="Times New Roman"/>
          <w:color w:val="000000" w:themeColor="text1"/>
          <w:spacing w:val="-1"/>
          <w:sz w:val="24"/>
          <w:szCs w:val="24"/>
        </w:rPr>
        <w:t>ağrısı,</w:t>
      </w:r>
      <w:r w:rsidR="005B4138" w:rsidRPr="00F114CB">
        <w:rPr>
          <w:rFonts w:ascii="Times New Roman" w:hAnsi="Times New Roman" w:cs="Times New Roman"/>
          <w:color w:val="000000" w:themeColor="text1"/>
          <w:sz w:val="24"/>
          <w:szCs w:val="24"/>
        </w:rPr>
        <w:t xml:space="preserve"> baş </w:t>
      </w:r>
      <w:r w:rsidR="005B4138" w:rsidRPr="00F114CB">
        <w:rPr>
          <w:rFonts w:ascii="Times New Roman" w:hAnsi="Times New Roman" w:cs="Times New Roman"/>
          <w:color w:val="000000" w:themeColor="text1"/>
          <w:spacing w:val="-1"/>
          <w:sz w:val="24"/>
          <w:szCs w:val="24"/>
        </w:rPr>
        <w:t>dönmesi,</w:t>
      </w:r>
      <w:r w:rsidR="005B4138" w:rsidRPr="00F114CB">
        <w:rPr>
          <w:rFonts w:ascii="Times New Roman" w:hAnsi="Times New Roman" w:cs="Times New Roman"/>
          <w:color w:val="000000" w:themeColor="text1"/>
          <w:sz w:val="24"/>
          <w:szCs w:val="24"/>
        </w:rPr>
        <w:t xml:space="preserve"> huzursuzluk hali, iritasyon, konvülsiyonlar, </w:t>
      </w:r>
      <w:r w:rsidR="005B4138" w:rsidRPr="00F114CB">
        <w:rPr>
          <w:rFonts w:ascii="Times New Roman" w:hAnsi="Times New Roman" w:cs="Times New Roman"/>
          <w:color w:val="000000" w:themeColor="text1"/>
          <w:spacing w:val="-1"/>
          <w:sz w:val="24"/>
          <w:szCs w:val="24"/>
        </w:rPr>
        <w:t>koma</w:t>
      </w:r>
      <w:r w:rsidRPr="00F114CB">
        <w:rPr>
          <w:rFonts w:ascii="Times New Roman" w:hAnsi="Times New Roman" w:cs="Times New Roman"/>
          <w:color w:val="000000" w:themeColor="text1"/>
          <w:sz w:val="24"/>
          <w:szCs w:val="24"/>
        </w:rPr>
        <w:t xml:space="preserve"> </w:t>
      </w:r>
      <w:r w:rsidR="005B4138" w:rsidRPr="00F114CB">
        <w:rPr>
          <w:rFonts w:ascii="Times New Roman" w:hAnsi="Times New Roman" w:cs="Times New Roman"/>
          <w:color w:val="000000" w:themeColor="text1"/>
          <w:sz w:val="24"/>
          <w:szCs w:val="24"/>
        </w:rPr>
        <w:t>ve</w:t>
      </w:r>
      <w:r w:rsidRPr="00F114CB">
        <w:rPr>
          <w:rFonts w:ascii="Times New Roman" w:hAnsi="Times New Roman" w:cs="Times New Roman"/>
          <w:color w:val="000000" w:themeColor="text1"/>
          <w:w w:val="99"/>
          <w:sz w:val="24"/>
          <w:szCs w:val="24"/>
        </w:rPr>
        <w:t xml:space="preserve"> </w:t>
      </w:r>
      <w:r w:rsidR="005B4138" w:rsidRPr="00F114CB">
        <w:rPr>
          <w:rFonts w:ascii="Times New Roman" w:hAnsi="Times New Roman" w:cs="Times New Roman"/>
          <w:color w:val="000000" w:themeColor="text1"/>
          <w:sz w:val="24"/>
          <w:szCs w:val="24"/>
        </w:rPr>
        <w:t>ölüm (</w:t>
      </w:r>
      <w:proofErr w:type="spellStart"/>
      <w:r w:rsidR="005B4138" w:rsidRPr="00F114CB">
        <w:rPr>
          <w:rFonts w:ascii="Times New Roman" w:hAnsi="Times New Roman" w:cs="Times New Roman"/>
          <w:color w:val="000000" w:themeColor="text1"/>
          <w:sz w:val="24"/>
          <w:szCs w:val="24"/>
        </w:rPr>
        <w:t>hipernatremiye</w:t>
      </w:r>
      <w:proofErr w:type="spellEnd"/>
      <w:r w:rsidR="005B4138" w:rsidRPr="00F114CB">
        <w:rPr>
          <w:rFonts w:ascii="Times New Roman" w:hAnsi="Times New Roman" w:cs="Times New Roman"/>
          <w:color w:val="000000" w:themeColor="text1"/>
          <w:sz w:val="24"/>
          <w:szCs w:val="24"/>
        </w:rPr>
        <w:t xml:space="preserve"> bağlı beyinde</w:t>
      </w:r>
      <w:r w:rsidR="005B4138" w:rsidRPr="00F114CB">
        <w:rPr>
          <w:rFonts w:ascii="Times New Roman" w:hAnsi="Times New Roman" w:cs="Times New Roman"/>
          <w:color w:val="000000" w:themeColor="text1"/>
          <w:spacing w:val="-26"/>
          <w:sz w:val="24"/>
          <w:szCs w:val="24"/>
        </w:rPr>
        <w:t xml:space="preserve"> </w:t>
      </w:r>
      <w:r w:rsidR="005B4138" w:rsidRPr="00F114CB">
        <w:rPr>
          <w:rFonts w:ascii="Times New Roman" w:hAnsi="Times New Roman" w:cs="Times New Roman"/>
          <w:color w:val="000000" w:themeColor="text1"/>
          <w:sz w:val="24"/>
          <w:szCs w:val="24"/>
        </w:rPr>
        <w:t>dehidratasyon).</w:t>
      </w:r>
      <w:r w:rsidR="003070A8" w:rsidRPr="00F114CB">
        <w:rPr>
          <w:rFonts w:ascii="Times New Roman" w:hAnsi="Times New Roman" w:cs="Times New Roman"/>
          <w:color w:val="000000" w:themeColor="text1"/>
          <w:sz w:val="24"/>
          <w:szCs w:val="24"/>
        </w:rPr>
        <w:br w:type="page"/>
      </w:r>
    </w:p>
    <w:p w14:paraId="0D265CE3" w14:textId="77777777" w:rsidR="00DD1F8C"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lastRenderedPageBreak/>
        <w:t>Kardiyak</w:t>
      </w:r>
      <w:r w:rsidRPr="00F114CB">
        <w:rPr>
          <w:rFonts w:ascii="Times New Roman" w:hAnsi="Times New Roman" w:cs="Times New Roman"/>
          <w:b/>
          <w:color w:val="000000" w:themeColor="text1"/>
          <w:spacing w:val="-8"/>
          <w:sz w:val="24"/>
          <w:szCs w:val="24"/>
        </w:rPr>
        <w:t xml:space="preserve"> </w:t>
      </w:r>
      <w:r w:rsidRPr="00F114CB">
        <w:rPr>
          <w:rFonts w:ascii="Times New Roman" w:hAnsi="Times New Roman" w:cs="Times New Roman"/>
          <w:b/>
          <w:color w:val="000000" w:themeColor="text1"/>
          <w:sz w:val="24"/>
          <w:szCs w:val="24"/>
        </w:rPr>
        <w:t>hastalıklar</w:t>
      </w:r>
    </w:p>
    <w:p w14:paraId="13C627B1" w14:textId="61D63193" w:rsidR="007F0E99" w:rsidRPr="00F114CB" w:rsidRDefault="005B4138" w:rsidP="00C140BB">
      <w:pPr>
        <w:spacing w:line="276" w:lineRule="auto"/>
        <w:ind w:left="1418" w:right="4" w:hanging="1418"/>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pacing w:val="-1"/>
          <w:sz w:val="24"/>
          <w:szCs w:val="24"/>
        </w:rPr>
        <w:t>Bilinmiyor:</w:t>
      </w:r>
      <w:r w:rsidRPr="00F114CB">
        <w:rPr>
          <w:rFonts w:ascii="Times New Roman" w:hAnsi="Times New Roman" w:cs="Times New Roman"/>
          <w:color w:val="000000" w:themeColor="text1"/>
          <w:spacing w:val="-1"/>
          <w:sz w:val="24"/>
          <w:szCs w:val="24"/>
        </w:rPr>
        <w:tab/>
        <w:t>Taşikardi</w:t>
      </w:r>
      <w:r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pacing w:val="-1"/>
          <w:sz w:val="24"/>
          <w:szCs w:val="24"/>
        </w:rPr>
        <w:t>(</w:t>
      </w:r>
      <w:proofErr w:type="spellStart"/>
      <w:r w:rsidRPr="00F114CB">
        <w:rPr>
          <w:rFonts w:ascii="Times New Roman" w:hAnsi="Times New Roman" w:cs="Times New Roman"/>
          <w:color w:val="000000" w:themeColor="text1"/>
          <w:spacing w:val="-1"/>
          <w:sz w:val="24"/>
          <w:szCs w:val="24"/>
        </w:rPr>
        <w:t>hipernatremiye</w:t>
      </w:r>
      <w:proofErr w:type="spellEnd"/>
      <w:r w:rsidRPr="00F114CB">
        <w:rPr>
          <w:rFonts w:ascii="Times New Roman" w:hAnsi="Times New Roman" w:cs="Times New Roman"/>
          <w:color w:val="000000" w:themeColor="text1"/>
          <w:spacing w:val="15"/>
          <w:sz w:val="24"/>
          <w:szCs w:val="24"/>
        </w:rPr>
        <w:t xml:space="preserve"> </w:t>
      </w:r>
      <w:r w:rsidRPr="00F114CB">
        <w:rPr>
          <w:rFonts w:ascii="Times New Roman" w:hAnsi="Times New Roman" w:cs="Times New Roman"/>
          <w:color w:val="000000" w:themeColor="text1"/>
          <w:sz w:val="24"/>
          <w:szCs w:val="24"/>
        </w:rPr>
        <w:t>bağlı).</w:t>
      </w:r>
    </w:p>
    <w:p w14:paraId="2A9A82FE" w14:textId="77777777" w:rsidR="00FF4F14" w:rsidRPr="00F114CB" w:rsidRDefault="00FF4F14" w:rsidP="00C140BB">
      <w:pPr>
        <w:spacing w:line="276" w:lineRule="auto"/>
        <w:ind w:left="1418" w:right="4" w:hanging="1418"/>
        <w:jc w:val="both"/>
        <w:rPr>
          <w:rFonts w:ascii="Times New Roman" w:hAnsi="Times New Roman" w:cs="Times New Roman"/>
          <w:color w:val="000000" w:themeColor="text1"/>
          <w:sz w:val="24"/>
          <w:szCs w:val="24"/>
        </w:rPr>
      </w:pPr>
    </w:p>
    <w:p w14:paraId="33ED5FC2" w14:textId="77777777" w:rsidR="00DD1F8C"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Vasküler</w:t>
      </w:r>
      <w:r w:rsidRPr="00F114CB">
        <w:rPr>
          <w:rFonts w:ascii="Times New Roman" w:hAnsi="Times New Roman" w:cs="Times New Roman"/>
          <w:b/>
          <w:color w:val="000000" w:themeColor="text1"/>
          <w:spacing w:val="-7"/>
          <w:sz w:val="24"/>
          <w:szCs w:val="24"/>
        </w:rPr>
        <w:t xml:space="preserve"> </w:t>
      </w:r>
      <w:r w:rsidRPr="00F114CB">
        <w:rPr>
          <w:rFonts w:ascii="Times New Roman" w:hAnsi="Times New Roman" w:cs="Times New Roman"/>
          <w:b/>
          <w:color w:val="000000" w:themeColor="text1"/>
          <w:sz w:val="24"/>
          <w:szCs w:val="24"/>
        </w:rPr>
        <w:t>hastalıklar</w:t>
      </w:r>
    </w:p>
    <w:p w14:paraId="347F60A1" w14:textId="77777777" w:rsidR="00DD1F8C" w:rsidRPr="00F114CB" w:rsidRDefault="00DD1F8C"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color w:val="000000" w:themeColor="text1"/>
          <w:spacing w:val="-1"/>
          <w:sz w:val="24"/>
          <w:szCs w:val="24"/>
        </w:rPr>
        <w:t>Bilinmiyor:</w:t>
      </w:r>
      <w:r w:rsidRPr="00F114CB">
        <w:rPr>
          <w:rFonts w:ascii="Times New Roman" w:hAnsi="Times New Roman" w:cs="Times New Roman"/>
          <w:color w:val="000000" w:themeColor="text1"/>
          <w:spacing w:val="-1"/>
          <w:sz w:val="24"/>
          <w:szCs w:val="24"/>
        </w:rPr>
        <w:tab/>
      </w:r>
      <w:r w:rsidR="005B4138" w:rsidRPr="00F114CB">
        <w:rPr>
          <w:rFonts w:ascii="Times New Roman" w:hAnsi="Times New Roman" w:cs="Times New Roman"/>
          <w:color w:val="000000" w:themeColor="text1"/>
          <w:spacing w:val="-1"/>
          <w:sz w:val="24"/>
          <w:szCs w:val="24"/>
        </w:rPr>
        <w:t>Hipertansiyon</w:t>
      </w:r>
      <w:r w:rsidR="005B4138" w:rsidRPr="00F114CB">
        <w:rPr>
          <w:rFonts w:ascii="Times New Roman" w:hAnsi="Times New Roman" w:cs="Times New Roman"/>
          <w:color w:val="000000" w:themeColor="text1"/>
          <w:sz w:val="24"/>
          <w:szCs w:val="24"/>
        </w:rPr>
        <w:t xml:space="preserve"> </w:t>
      </w:r>
      <w:r w:rsidR="005B4138" w:rsidRPr="00F114CB">
        <w:rPr>
          <w:rFonts w:ascii="Times New Roman" w:hAnsi="Times New Roman" w:cs="Times New Roman"/>
          <w:color w:val="000000" w:themeColor="text1"/>
          <w:spacing w:val="-1"/>
          <w:sz w:val="24"/>
          <w:szCs w:val="24"/>
        </w:rPr>
        <w:t>(</w:t>
      </w:r>
      <w:proofErr w:type="spellStart"/>
      <w:r w:rsidR="005B4138" w:rsidRPr="00F114CB">
        <w:rPr>
          <w:rFonts w:ascii="Times New Roman" w:hAnsi="Times New Roman" w:cs="Times New Roman"/>
          <w:color w:val="000000" w:themeColor="text1"/>
          <w:spacing w:val="-1"/>
          <w:sz w:val="24"/>
          <w:szCs w:val="24"/>
        </w:rPr>
        <w:t>hipernatremiye</w:t>
      </w:r>
      <w:proofErr w:type="spellEnd"/>
      <w:r w:rsidR="005B4138" w:rsidRPr="00F114CB">
        <w:rPr>
          <w:rFonts w:ascii="Times New Roman" w:hAnsi="Times New Roman" w:cs="Times New Roman"/>
          <w:color w:val="000000" w:themeColor="text1"/>
          <w:spacing w:val="26"/>
          <w:sz w:val="24"/>
          <w:szCs w:val="24"/>
        </w:rPr>
        <w:t xml:space="preserve"> </w:t>
      </w:r>
      <w:r w:rsidR="005B4138" w:rsidRPr="00F114CB">
        <w:rPr>
          <w:rFonts w:ascii="Times New Roman" w:hAnsi="Times New Roman" w:cs="Times New Roman"/>
          <w:color w:val="000000" w:themeColor="text1"/>
          <w:spacing w:val="-1"/>
          <w:sz w:val="24"/>
          <w:szCs w:val="24"/>
        </w:rPr>
        <w:t>bağlı).</w:t>
      </w:r>
    </w:p>
    <w:p w14:paraId="15AAE173" w14:textId="77777777" w:rsidR="007A4A58" w:rsidRPr="00F114CB" w:rsidRDefault="007A4A58" w:rsidP="00C140BB">
      <w:pPr>
        <w:spacing w:line="276" w:lineRule="auto"/>
        <w:ind w:left="1418" w:right="4" w:hanging="1418"/>
        <w:jc w:val="both"/>
        <w:rPr>
          <w:rFonts w:ascii="Times New Roman" w:hAnsi="Times New Roman" w:cs="Times New Roman"/>
          <w:bCs/>
          <w:color w:val="000000" w:themeColor="text1"/>
          <w:sz w:val="24"/>
          <w:szCs w:val="24"/>
        </w:rPr>
      </w:pPr>
    </w:p>
    <w:p w14:paraId="5797ADE7" w14:textId="77777777" w:rsidR="00DD1F8C"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Solunum, göğüs bozuklukları ve mediastinal</w:t>
      </w:r>
      <w:r w:rsidRPr="00F114CB">
        <w:rPr>
          <w:rFonts w:ascii="Times New Roman" w:hAnsi="Times New Roman" w:cs="Times New Roman"/>
          <w:b/>
          <w:color w:val="000000" w:themeColor="text1"/>
          <w:spacing w:val="-16"/>
          <w:sz w:val="24"/>
          <w:szCs w:val="24"/>
        </w:rPr>
        <w:t xml:space="preserve"> </w:t>
      </w:r>
      <w:r w:rsidRPr="00F114CB">
        <w:rPr>
          <w:rFonts w:ascii="Times New Roman" w:hAnsi="Times New Roman" w:cs="Times New Roman"/>
          <w:b/>
          <w:color w:val="000000" w:themeColor="text1"/>
          <w:sz w:val="24"/>
          <w:szCs w:val="24"/>
        </w:rPr>
        <w:t>hastalıklar</w:t>
      </w:r>
    </w:p>
    <w:p w14:paraId="70F74870" w14:textId="77777777" w:rsidR="00A61174" w:rsidRPr="00F114CB" w:rsidRDefault="00BF11D1"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color w:val="000000" w:themeColor="text1"/>
          <w:spacing w:val="-1"/>
          <w:sz w:val="24"/>
          <w:szCs w:val="24"/>
        </w:rPr>
        <w:t>Bilinmiyor:</w:t>
      </w:r>
      <w:r w:rsidRPr="00F114CB">
        <w:rPr>
          <w:rFonts w:ascii="Times New Roman" w:hAnsi="Times New Roman" w:cs="Times New Roman"/>
          <w:color w:val="000000" w:themeColor="text1"/>
          <w:spacing w:val="-1"/>
          <w:sz w:val="24"/>
          <w:szCs w:val="24"/>
        </w:rPr>
        <w:tab/>
      </w:r>
      <w:proofErr w:type="spellStart"/>
      <w:r w:rsidR="005B4138" w:rsidRPr="00F114CB">
        <w:rPr>
          <w:rFonts w:ascii="Times New Roman" w:hAnsi="Times New Roman" w:cs="Times New Roman"/>
          <w:color w:val="000000" w:themeColor="text1"/>
          <w:spacing w:val="-1"/>
          <w:sz w:val="24"/>
          <w:szCs w:val="24"/>
        </w:rPr>
        <w:t>Pulmoner</w:t>
      </w:r>
      <w:proofErr w:type="spellEnd"/>
      <w:r w:rsidR="000E3435" w:rsidRPr="00F114CB">
        <w:rPr>
          <w:rFonts w:ascii="Times New Roman" w:hAnsi="Times New Roman" w:cs="Times New Roman"/>
          <w:color w:val="000000" w:themeColor="text1"/>
          <w:sz w:val="24"/>
          <w:szCs w:val="24"/>
        </w:rPr>
        <w:t xml:space="preserve"> </w:t>
      </w:r>
      <w:r w:rsidR="005B4138" w:rsidRPr="00F114CB">
        <w:rPr>
          <w:rFonts w:ascii="Times New Roman" w:hAnsi="Times New Roman" w:cs="Times New Roman"/>
          <w:color w:val="000000" w:themeColor="text1"/>
          <w:spacing w:val="-1"/>
          <w:sz w:val="24"/>
          <w:szCs w:val="24"/>
        </w:rPr>
        <w:t>ödem,</w:t>
      </w:r>
      <w:r w:rsidR="000E3435" w:rsidRPr="00F114CB">
        <w:rPr>
          <w:rFonts w:ascii="Times New Roman" w:hAnsi="Times New Roman" w:cs="Times New Roman"/>
          <w:color w:val="000000" w:themeColor="text1"/>
          <w:sz w:val="24"/>
          <w:szCs w:val="24"/>
        </w:rPr>
        <w:t xml:space="preserve"> solunum depresyonu ve solunum </w:t>
      </w:r>
      <w:r w:rsidR="005B4138" w:rsidRPr="00F114CB">
        <w:rPr>
          <w:rFonts w:ascii="Times New Roman" w:hAnsi="Times New Roman" w:cs="Times New Roman"/>
          <w:color w:val="000000" w:themeColor="text1"/>
          <w:spacing w:val="-1"/>
          <w:sz w:val="24"/>
          <w:szCs w:val="24"/>
        </w:rPr>
        <w:t>durması</w:t>
      </w:r>
      <w:r w:rsidR="005B4138" w:rsidRPr="00F114CB">
        <w:rPr>
          <w:rFonts w:ascii="Times New Roman" w:hAnsi="Times New Roman" w:cs="Times New Roman"/>
          <w:color w:val="000000" w:themeColor="text1"/>
          <w:sz w:val="24"/>
          <w:szCs w:val="24"/>
        </w:rPr>
        <w:t xml:space="preserve"> </w:t>
      </w:r>
      <w:r w:rsidR="005B4138" w:rsidRPr="00F114CB">
        <w:rPr>
          <w:rFonts w:ascii="Times New Roman" w:hAnsi="Times New Roman" w:cs="Times New Roman"/>
          <w:color w:val="000000" w:themeColor="text1"/>
          <w:spacing w:val="-1"/>
          <w:sz w:val="24"/>
          <w:szCs w:val="24"/>
        </w:rPr>
        <w:t>(</w:t>
      </w:r>
      <w:proofErr w:type="spellStart"/>
      <w:r w:rsidR="005B4138" w:rsidRPr="00F114CB">
        <w:rPr>
          <w:rFonts w:ascii="Times New Roman" w:hAnsi="Times New Roman" w:cs="Times New Roman"/>
          <w:color w:val="000000" w:themeColor="text1"/>
          <w:spacing w:val="-1"/>
          <w:sz w:val="24"/>
          <w:szCs w:val="24"/>
        </w:rPr>
        <w:t>hipernatremiye</w:t>
      </w:r>
      <w:proofErr w:type="spellEnd"/>
      <w:r w:rsidR="005B4138" w:rsidRPr="00F114CB">
        <w:rPr>
          <w:rFonts w:ascii="Times New Roman" w:hAnsi="Times New Roman" w:cs="Times New Roman"/>
          <w:color w:val="000000" w:themeColor="text1"/>
          <w:w w:val="99"/>
          <w:sz w:val="24"/>
          <w:szCs w:val="24"/>
        </w:rPr>
        <w:t xml:space="preserve"> </w:t>
      </w:r>
      <w:r w:rsidR="005B4138" w:rsidRPr="00F114CB">
        <w:rPr>
          <w:rFonts w:ascii="Times New Roman" w:hAnsi="Times New Roman" w:cs="Times New Roman"/>
          <w:color w:val="000000" w:themeColor="text1"/>
          <w:sz w:val="24"/>
          <w:szCs w:val="24"/>
        </w:rPr>
        <w:t>bağlı).</w:t>
      </w:r>
    </w:p>
    <w:p w14:paraId="59A2E281" w14:textId="77777777" w:rsidR="007A4A58" w:rsidRPr="00F114CB" w:rsidRDefault="007A4A58" w:rsidP="00C140BB">
      <w:pPr>
        <w:spacing w:line="276" w:lineRule="auto"/>
        <w:ind w:left="1418" w:right="4" w:hanging="1418"/>
        <w:jc w:val="both"/>
        <w:rPr>
          <w:rFonts w:ascii="Times New Roman" w:hAnsi="Times New Roman" w:cs="Times New Roman"/>
          <w:bCs/>
          <w:color w:val="000000" w:themeColor="text1"/>
          <w:sz w:val="24"/>
          <w:szCs w:val="24"/>
        </w:rPr>
      </w:pPr>
    </w:p>
    <w:p w14:paraId="58D84567" w14:textId="77777777" w:rsidR="00A61174"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proofErr w:type="spellStart"/>
      <w:r w:rsidRPr="00F114CB">
        <w:rPr>
          <w:rFonts w:ascii="Times New Roman" w:hAnsi="Times New Roman" w:cs="Times New Roman"/>
          <w:b/>
          <w:color w:val="000000" w:themeColor="text1"/>
          <w:sz w:val="24"/>
          <w:szCs w:val="24"/>
        </w:rPr>
        <w:t>Gastrointestinal</w:t>
      </w:r>
      <w:proofErr w:type="spellEnd"/>
      <w:r w:rsidRPr="00F114CB">
        <w:rPr>
          <w:rFonts w:ascii="Times New Roman" w:hAnsi="Times New Roman" w:cs="Times New Roman"/>
          <w:b/>
          <w:color w:val="000000" w:themeColor="text1"/>
          <w:spacing w:val="-8"/>
          <w:sz w:val="24"/>
          <w:szCs w:val="24"/>
        </w:rPr>
        <w:t xml:space="preserve"> </w:t>
      </w:r>
      <w:r w:rsidRPr="00F114CB">
        <w:rPr>
          <w:rFonts w:ascii="Times New Roman" w:hAnsi="Times New Roman" w:cs="Times New Roman"/>
          <w:b/>
          <w:color w:val="000000" w:themeColor="text1"/>
          <w:sz w:val="24"/>
          <w:szCs w:val="24"/>
        </w:rPr>
        <w:t>hastalıklar</w:t>
      </w:r>
    </w:p>
    <w:p w14:paraId="7BEB78C0" w14:textId="77777777" w:rsidR="00A61174"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color w:val="000000" w:themeColor="text1"/>
          <w:spacing w:val="-1"/>
          <w:sz w:val="24"/>
          <w:szCs w:val="24"/>
        </w:rPr>
        <w:t>Bilinmiyor:</w:t>
      </w:r>
      <w:r w:rsidRPr="00F114CB">
        <w:rPr>
          <w:rFonts w:ascii="Times New Roman" w:hAnsi="Times New Roman" w:cs="Times New Roman"/>
          <w:color w:val="000000" w:themeColor="text1"/>
          <w:spacing w:val="-1"/>
          <w:sz w:val="24"/>
          <w:szCs w:val="24"/>
        </w:rPr>
        <w:tab/>
        <w:t>Bulantı,</w:t>
      </w:r>
      <w:r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pacing w:val="-1"/>
          <w:sz w:val="24"/>
          <w:szCs w:val="24"/>
        </w:rPr>
        <w:t>kusma,</w:t>
      </w:r>
      <w:r w:rsidR="000E3435" w:rsidRPr="00F114CB">
        <w:rPr>
          <w:rFonts w:ascii="Times New Roman" w:hAnsi="Times New Roman" w:cs="Times New Roman"/>
          <w:color w:val="000000" w:themeColor="text1"/>
          <w:sz w:val="24"/>
          <w:szCs w:val="24"/>
        </w:rPr>
        <w:t xml:space="preserve"> diyare, karında </w:t>
      </w:r>
      <w:r w:rsidRPr="00F114CB">
        <w:rPr>
          <w:rFonts w:ascii="Times New Roman" w:hAnsi="Times New Roman" w:cs="Times New Roman"/>
          <w:color w:val="000000" w:themeColor="text1"/>
          <w:spacing w:val="-1"/>
          <w:sz w:val="24"/>
          <w:szCs w:val="24"/>
        </w:rPr>
        <w:t>kramplar,</w:t>
      </w:r>
      <w:r w:rsidR="000E3435"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pacing w:val="-1"/>
          <w:sz w:val="24"/>
          <w:szCs w:val="24"/>
        </w:rPr>
        <w:t>susama</w:t>
      </w:r>
      <w:r w:rsidR="000E3435" w:rsidRPr="00F114CB">
        <w:rPr>
          <w:rFonts w:ascii="Times New Roman" w:hAnsi="Times New Roman" w:cs="Times New Roman"/>
          <w:color w:val="000000" w:themeColor="text1"/>
          <w:sz w:val="24"/>
          <w:szCs w:val="24"/>
        </w:rPr>
        <w:t xml:space="preserve"> hissi, </w:t>
      </w:r>
      <w:r w:rsidRPr="00F114CB">
        <w:rPr>
          <w:rFonts w:ascii="Times New Roman" w:hAnsi="Times New Roman" w:cs="Times New Roman"/>
          <w:color w:val="000000" w:themeColor="text1"/>
          <w:sz w:val="24"/>
          <w:szCs w:val="24"/>
        </w:rPr>
        <w:t>tükürük</w:t>
      </w:r>
      <w:r w:rsidRPr="00F114CB">
        <w:rPr>
          <w:rFonts w:ascii="Times New Roman" w:hAnsi="Times New Roman" w:cs="Times New Roman"/>
          <w:color w:val="000000" w:themeColor="text1"/>
          <w:spacing w:val="23"/>
          <w:sz w:val="24"/>
          <w:szCs w:val="24"/>
        </w:rPr>
        <w:t xml:space="preserve"> </w:t>
      </w:r>
      <w:r w:rsidRPr="00F114CB">
        <w:rPr>
          <w:rFonts w:ascii="Times New Roman" w:hAnsi="Times New Roman" w:cs="Times New Roman"/>
          <w:color w:val="000000" w:themeColor="text1"/>
          <w:spacing w:val="-1"/>
          <w:sz w:val="24"/>
          <w:szCs w:val="24"/>
        </w:rPr>
        <w:t>miktarında</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azalma (</w:t>
      </w:r>
      <w:proofErr w:type="spellStart"/>
      <w:r w:rsidRPr="00F114CB">
        <w:rPr>
          <w:rFonts w:ascii="Times New Roman" w:hAnsi="Times New Roman" w:cs="Times New Roman"/>
          <w:color w:val="000000" w:themeColor="text1"/>
          <w:sz w:val="24"/>
          <w:szCs w:val="24"/>
        </w:rPr>
        <w:t>hipernatremiye</w:t>
      </w:r>
      <w:proofErr w:type="spellEnd"/>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bağlı).</w:t>
      </w:r>
    </w:p>
    <w:p w14:paraId="13845304" w14:textId="77777777" w:rsidR="007A4A58" w:rsidRPr="00F114CB" w:rsidRDefault="007A4A58" w:rsidP="00C140BB">
      <w:pPr>
        <w:spacing w:line="276" w:lineRule="auto"/>
        <w:ind w:left="1418" w:right="4" w:hanging="1418"/>
        <w:jc w:val="both"/>
        <w:rPr>
          <w:rFonts w:ascii="Times New Roman" w:hAnsi="Times New Roman" w:cs="Times New Roman"/>
          <w:bCs/>
          <w:color w:val="000000" w:themeColor="text1"/>
          <w:sz w:val="24"/>
          <w:szCs w:val="24"/>
        </w:rPr>
      </w:pPr>
    </w:p>
    <w:p w14:paraId="56717E45" w14:textId="77777777" w:rsidR="00A61174"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Deri ve deri altı doku</w:t>
      </w:r>
      <w:r w:rsidRPr="00F114CB">
        <w:rPr>
          <w:rFonts w:ascii="Times New Roman" w:hAnsi="Times New Roman" w:cs="Times New Roman"/>
          <w:b/>
          <w:color w:val="000000" w:themeColor="text1"/>
          <w:spacing w:val="-10"/>
          <w:sz w:val="24"/>
          <w:szCs w:val="24"/>
        </w:rPr>
        <w:t xml:space="preserve"> </w:t>
      </w:r>
      <w:r w:rsidRPr="00F114CB">
        <w:rPr>
          <w:rFonts w:ascii="Times New Roman" w:hAnsi="Times New Roman" w:cs="Times New Roman"/>
          <w:b/>
          <w:color w:val="000000" w:themeColor="text1"/>
          <w:sz w:val="24"/>
          <w:szCs w:val="24"/>
        </w:rPr>
        <w:t>hastalıkları</w:t>
      </w:r>
    </w:p>
    <w:p w14:paraId="5B05F149" w14:textId="77777777" w:rsidR="00A61174"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color w:val="000000" w:themeColor="text1"/>
          <w:spacing w:val="-1"/>
          <w:sz w:val="24"/>
          <w:szCs w:val="24"/>
        </w:rPr>
        <w:t>Bilinmiyor:</w:t>
      </w:r>
      <w:r w:rsidRPr="00F114CB">
        <w:rPr>
          <w:rFonts w:ascii="Times New Roman" w:hAnsi="Times New Roman" w:cs="Times New Roman"/>
          <w:color w:val="000000" w:themeColor="text1"/>
          <w:spacing w:val="-1"/>
          <w:sz w:val="24"/>
          <w:szCs w:val="24"/>
        </w:rPr>
        <w:tab/>
        <w:t>Terlemede</w:t>
      </w:r>
      <w:r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pacing w:val="-1"/>
          <w:sz w:val="24"/>
          <w:szCs w:val="24"/>
        </w:rPr>
        <w:t>azalma</w:t>
      </w:r>
      <w:r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pacing w:val="-1"/>
          <w:sz w:val="24"/>
          <w:szCs w:val="24"/>
        </w:rPr>
        <w:t>(</w:t>
      </w:r>
      <w:proofErr w:type="spellStart"/>
      <w:r w:rsidRPr="00F114CB">
        <w:rPr>
          <w:rFonts w:ascii="Times New Roman" w:hAnsi="Times New Roman" w:cs="Times New Roman"/>
          <w:color w:val="000000" w:themeColor="text1"/>
          <w:spacing w:val="-1"/>
          <w:sz w:val="24"/>
          <w:szCs w:val="24"/>
        </w:rPr>
        <w:t>hipernatremiye</w:t>
      </w:r>
      <w:proofErr w:type="spellEnd"/>
      <w:r w:rsidRPr="00F114CB">
        <w:rPr>
          <w:rFonts w:ascii="Times New Roman" w:hAnsi="Times New Roman" w:cs="Times New Roman"/>
          <w:color w:val="000000" w:themeColor="text1"/>
          <w:spacing w:val="26"/>
          <w:sz w:val="24"/>
          <w:szCs w:val="24"/>
        </w:rPr>
        <w:t xml:space="preserve"> </w:t>
      </w:r>
      <w:r w:rsidRPr="00F114CB">
        <w:rPr>
          <w:rFonts w:ascii="Times New Roman" w:hAnsi="Times New Roman" w:cs="Times New Roman"/>
          <w:color w:val="000000" w:themeColor="text1"/>
          <w:spacing w:val="-1"/>
          <w:sz w:val="24"/>
          <w:szCs w:val="24"/>
        </w:rPr>
        <w:t>bağlı).</w:t>
      </w:r>
    </w:p>
    <w:p w14:paraId="0E065DA8" w14:textId="77777777" w:rsidR="007A4A58" w:rsidRPr="00F114CB" w:rsidRDefault="007A4A58" w:rsidP="00C140BB">
      <w:pPr>
        <w:spacing w:line="276" w:lineRule="auto"/>
        <w:ind w:left="1418" w:right="4" w:hanging="1418"/>
        <w:jc w:val="both"/>
        <w:rPr>
          <w:rFonts w:ascii="Times New Roman" w:hAnsi="Times New Roman" w:cs="Times New Roman"/>
          <w:bCs/>
          <w:color w:val="000000" w:themeColor="text1"/>
          <w:sz w:val="24"/>
          <w:szCs w:val="24"/>
        </w:rPr>
      </w:pPr>
    </w:p>
    <w:p w14:paraId="2543AB3B" w14:textId="77777777" w:rsidR="00A61174"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Kas-iskelet bozukluklar</w:t>
      </w:r>
      <w:r w:rsidR="00A67066" w:rsidRPr="00F114CB">
        <w:rPr>
          <w:rFonts w:ascii="Times New Roman" w:hAnsi="Times New Roman" w:cs="Times New Roman"/>
          <w:b/>
          <w:color w:val="000000" w:themeColor="text1"/>
          <w:sz w:val="24"/>
          <w:szCs w:val="24"/>
        </w:rPr>
        <w:t>ı</w:t>
      </w:r>
      <w:r w:rsidRPr="00F114CB">
        <w:rPr>
          <w:rFonts w:ascii="Times New Roman" w:hAnsi="Times New Roman" w:cs="Times New Roman"/>
          <w:b/>
          <w:color w:val="000000" w:themeColor="text1"/>
          <w:sz w:val="24"/>
          <w:szCs w:val="24"/>
        </w:rPr>
        <w:t>, bağ doku ve kemik</w:t>
      </w:r>
      <w:r w:rsidRPr="00F114CB">
        <w:rPr>
          <w:rFonts w:ascii="Times New Roman" w:hAnsi="Times New Roman" w:cs="Times New Roman"/>
          <w:b/>
          <w:color w:val="000000" w:themeColor="text1"/>
          <w:spacing w:val="-8"/>
          <w:sz w:val="24"/>
          <w:szCs w:val="24"/>
        </w:rPr>
        <w:t xml:space="preserve"> </w:t>
      </w:r>
      <w:r w:rsidRPr="00F114CB">
        <w:rPr>
          <w:rFonts w:ascii="Times New Roman" w:hAnsi="Times New Roman" w:cs="Times New Roman"/>
          <w:b/>
          <w:color w:val="000000" w:themeColor="text1"/>
          <w:sz w:val="24"/>
          <w:szCs w:val="24"/>
        </w:rPr>
        <w:t>hastalıkları</w:t>
      </w:r>
    </w:p>
    <w:p w14:paraId="300CCEED" w14:textId="77777777" w:rsidR="00A61174"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color w:val="000000" w:themeColor="text1"/>
          <w:spacing w:val="-1"/>
          <w:sz w:val="24"/>
          <w:szCs w:val="24"/>
        </w:rPr>
        <w:t>Bilinmiyor:</w:t>
      </w:r>
      <w:r w:rsidRPr="00F114CB">
        <w:rPr>
          <w:rFonts w:ascii="Times New Roman" w:hAnsi="Times New Roman" w:cs="Times New Roman"/>
          <w:color w:val="000000" w:themeColor="text1"/>
          <w:spacing w:val="-1"/>
          <w:sz w:val="24"/>
          <w:szCs w:val="24"/>
        </w:rPr>
        <w:tab/>
      </w:r>
      <w:r w:rsidRPr="00F114CB">
        <w:rPr>
          <w:rFonts w:ascii="Times New Roman" w:hAnsi="Times New Roman" w:cs="Times New Roman"/>
          <w:color w:val="000000" w:themeColor="text1"/>
          <w:sz w:val="24"/>
          <w:szCs w:val="24"/>
        </w:rPr>
        <w:t xml:space="preserve">Kaslarda </w:t>
      </w:r>
      <w:proofErr w:type="spellStart"/>
      <w:r w:rsidRPr="00F114CB">
        <w:rPr>
          <w:rFonts w:ascii="Times New Roman" w:hAnsi="Times New Roman" w:cs="Times New Roman"/>
          <w:color w:val="000000" w:themeColor="text1"/>
          <w:spacing w:val="-1"/>
          <w:sz w:val="24"/>
          <w:szCs w:val="24"/>
        </w:rPr>
        <w:t>seyirme</w:t>
      </w:r>
      <w:proofErr w:type="spellEnd"/>
      <w:r w:rsidRPr="00F114CB">
        <w:rPr>
          <w:rFonts w:ascii="Times New Roman" w:hAnsi="Times New Roman" w:cs="Times New Roman"/>
          <w:color w:val="000000" w:themeColor="text1"/>
          <w:sz w:val="24"/>
          <w:szCs w:val="24"/>
        </w:rPr>
        <w:t xml:space="preserve"> ve </w:t>
      </w:r>
      <w:r w:rsidRPr="00F114CB">
        <w:rPr>
          <w:rFonts w:ascii="Times New Roman" w:hAnsi="Times New Roman" w:cs="Times New Roman"/>
          <w:color w:val="000000" w:themeColor="text1"/>
          <w:spacing w:val="-1"/>
          <w:sz w:val="24"/>
          <w:szCs w:val="24"/>
        </w:rPr>
        <w:t>sertleşme</w:t>
      </w:r>
      <w:r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pacing w:val="-1"/>
          <w:sz w:val="24"/>
          <w:szCs w:val="24"/>
        </w:rPr>
        <w:t>(</w:t>
      </w:r>
      <w:proofErr w:type="spellStart"/>
      <w:r w:rsidRPr="00F114CB">
        <w:rPr>
          <w:rFonts w:ascii="Times New Roman" w:hAnsi="Times New Roman" w:cs="Times New Roman"/>
          <w:color w:val="000000" w:themeColor="text1"/>
          <w:spacing w:val="-1"/>
          <w:sz w:val="24"/>
          <w:szCs w:val="24"/>
        </w:rPr>
        <w:t>hipernatremiye</w:t>
      </w:r>
      <w:proofErr w:type="spellEnd"/>
      <w:r w:rsidRPr="00F114CB">
        <w:rPr>
          <w:rFonts w:ascii="Times New Roman" w:hAnsi="Times New Roman" w:cs="Times New Roman"/>
          <w:color w:val="000000" w:themeColor="text1"/>
          <w:spacing w:val="27"/>
          <w:sz w:val="24"/>
          <w:szCs w:val="24"/>
        </w:rPr>
        <w:t xml:space="preserve"> </w:t>
      </w:r>
      <w:r w:rsidRPr="00F114CB">
        <w:rPr>
          <w:rFonts w:ascii="Times New Roman" w:hAnsi="Times New Roman" w:cs="Times New Roman"/>
          <w:color w:val="000000" w:themeColor="text1"/>
          <w:spacing w:val="-1"/>
          <w:sz w:val="24"/>
          <w:szCs w:val="24"/>
        </w:rPr>
        <w:t>bağlı).</w:t>
      </w:r>
    </w:p>
    <w:p w14:paraId="766B216D" w14:textId="77777777" w:rsidR="007A4A58" w:rsidRPr="00F114CB" w:rsidRDefault="007A4A58" w:rsidP="00C140BB">
      <w:pPr>
        <w:spacing w:line="276" w:lineRule="auto"/>
        <w:ind w:left="1418" w:right="4" w:hanging="1418"/>
        <w:jc w:val="both"/>
        <w:rPr>
          <w:rFonts w:ascii="Times New Roman" w:hAnsi="Times New Roman" w:cs="Times New Roman"/>
          <w:bCs/>
          <w:color w:val="000000" w:themeColor="text1"/>
          <w:sz w:val="24"/>
          <w:szCs w:val="24"/>
        </w:rPr>
      </w:pPr>
    </w:p>
    <w:p w14:paraId="06EE4FCF" w14:textId="77777777" w:rsidR="00A61174"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Böbrek ve idrar</w:t>
      </w:r>
      <w:r w:rsidRPr="00F114CB">
        <w:rPr>
          <w:rFonts w:ascii="Times New Roman" w:hAnsi="Times New Roman" w:cs="Times New Roman"/>
          <w:b/>
          <w:color w:val="000000" w:themeColor="text1"/>
          <w:spacing w:val="-4"/>
          <w:sz w:val="24"/>
          <w:szCs w:val="24"/>
        </w:rPr>
        <w:t xml:space="preserve"> </w:t>
      </w:r>
      <w:r w:rsidRPr="00F114CB">
        <w:rPr>
          <w:rFonts w:ascii="Times New Roman" w:hAnsi="Times New Roman" w:cs="Times New Roman"/>
          <w:b/>
          <w:color w:val="000000" w:themeColor="text1"/>
          <w:sz w:val="24"/>
          <w:szCs w:val="24"/>
        </w:rPr>
        <w:t>hastalıkları</w:t>
      </w:r>
    </w:p>
    <w:p w14:paraId="7F785964" w14:textId="77777777" w:rsidR="00A61174"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color w:val="000000" w:themeColor="text1"/>
          <w:spacing w:val="-1"/>
          <w:sz w:val="24"/>
          <w:szCs w:val="24"/>
        </w:rPr>
        <w:t>Bilinmiyor:</w:t>
      </w:r>
      <w:r w:rsidRPr="00F114CB">
        <w:rPr>
          <w:rFonts w:ascii="Times New Roman" w:hAnsi="Times New Roman" w:cs="Times New Roman"/>
          <w:color w:val="000000" w:themeColor="text1"/>
          <w:spacing w:val="-1"/>
          <w:sz w:val="24"/>
          <w:szCs w:val="24"/>
        </w:rPr>
        <w:tab/>
      </w:r>
      <w:r w:rsidRPr="00F114CB">
        <w:rPr>
          <w:rFonts w:ascii="Times New Roman" w:hAnsi="Times New Roman" w:cs="Times New Roman"/>
          <w:color w:val="000000" w:themeColor="text1"/>
          <w:sz w:val="24"/>
          <w:szCs w:val="24"/>
        </w:rPr>
        <w:t xml:space="preserve">Böbrek </w:t>
      </w:r>
      <w:r w:rsidRPr="00F114CB">
        <w:rPr>
          <w:rFonts w:ascii="Times New Roman" w:hAnsi="Times New Roman" w:cs="Times New Roman"/>
          <w:color w:val="000000" w:themeColor="text1"/>
          <w:spacing w:val="-1"/>
          <w:sz w:val="24"/>
          <w:szCs w:val="24"/>
        </w:rPr>
        <w:t>yetmezliği</w:t>
      </w:r>
      <w:r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pacing w:val="-1"/>
          <w:sz w:val="24"/>
          <w:szCs w:val="24"/>
        </w:rPr>
        <w:t>(</w:t>
      </w:r>
      <w:proofErr w:type="spellStart"/>
      <w:r w:rsidRPr="00F114CB">
        <w:rPr>
          <w:rFonts w:ascii="Times New Roman" w:hAnsi="Times New Roman" w:cs="Times New Roman"/>
          <w:color w:val="000000" w:themeColor="text1"/>
          <w:spacing w:val="-1"/>
          <w:sz w:val="24"/>
          <w:szCs w:val="24"/>
        </w:rPr>
        <w:t>hipernatremiye</w:t>
      </w:r>
      <w:proofErr w:type="spellEnd"/>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pacing w:val="-1"/>
          <w:sz w:val="24"/>
          <w:szCs w:val="24"/>
        </w:rPr>
        <w:t>bağlı).</w:t>
      </w:r>
    </w:p>
    <w:p w14:paraId="470A3D13" w14:textId="77777777" w:rsidR="007A4A58" w:rsidRPr="00F114CB" w:rsidRDefault="007A4A58" w:rsidP="00C140BB">
      <w:pPr>
        <w:spacing w:line="276" w:lineRule="auto"/>
        <w:ind w:left="1418" w:right="4" w:hanging="1418"/>
        <w:jc w:val="both"/>
        <w:rPr>
          <w:rFonts w:ascii="Times New Roman" w:hAnsi="Times New Roman" w:cs="Times New Roman"/>
          <w:bCs/>
          <w:color w:val="000000" w:themeColor="text1"/>
          <w:sz w:val="24"/>
          <w:szCs w:val="24"/>
        </w:rPr>
      </w:pPr>
    </w:p>
    <w:p w14:paraId="6ED5E388" w14:textId="77777777" w:rsidR="00A61174"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Genel bozukluklar ve uygulama bölgesine ilişkin</w:t>
      </w:r>
      <w:r w:rsidRPr="00F114CB">
        <w:rPr>
          <w:rFonts w:ascii="Times New Roman" w:hAnsi="Times New Roman" w:cs="Times New Roman"/>
          <w:b/>
          <w:color w:val="000000" w:themeColor="text1"/>
          <w:spacing w:val="-23"/>
          <w:sz w:val="24"/>
          <w:szCs w:val="24"/>
        </w:rPr>
        <w:t xml:space="preserve"> </w:t>
      </w:r>
      <w:r w:rsidRPr="00F114CB">
        <w:rPr>
          <w:rFonts w:ascii="Times New Roman" w:hAnsi="Times New Roman" w:cs="Times New Roman"/>
          <w:b/>
          <w:color w:val="000000" w:themeColor="text1"/>
          <w:sz w:val="24"/>
          <w:szCs w:val="24"/>
        </w:rPr>
        <w:t>hastalıklar</w:t>
      </w:r>
    </w:p>
    <w:p w14:paraId="1E86CC3F" w14:textId="77777777" w:rsidR="00A61174"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color w:val="000000" w:themeColor="text1"/>
          <w:spacing w:val="-1"/>
          <w:sz w:val="24"/>
          <w:szCs w:val="24"/>
        </w:rPr>
        <w:t>Bilinmiyor:</w:t>
      </w:r>
      <w:r w:rsidRPr="00F114CB">
        <w:rPr>
          <w:rFonts w:ascii="Times New Roman" w:hAnsi="Times New Roman" w:cs="Times New Roman"/>
          <w:color w:val="000000" w:themeColor="text1"/>
          <w:spacing w:val="-1"/>
          <w:sz w:val="24"/>
          <w:szCs w:val="24"/>
        </w:rPr>
        <w:tab/>
      </w:r>
      <w:r w:rsidRPr="00F114CB">
        <w:rPr>
          <w:rFonts w:ascii="Times New Roman" w:hAnsi="Times New Roman" w:cs="Times New Roman"/>
          <w:color w:val="000000" w:themeColor="text1"/>
          <w:sz w:val="24"/>
          <w:szCs w:val="24"/>
        </w:rPr>
        <w:t>Ateş;</w:t>
      </w:r>
      <w:r w:rsidRPr="00F114CB">
        <w:rPr>
          <w:rFonts w:ascii="Times New Roman" w:hAnsi="Times New Roman" w:cs="Times New Roman"/>
          <w:color w:val="000000" w:themeColor="text1"/>
          <w:spacing w:val="33"/>
          <w:sz w:val="24"/>
          <w:szCs w:val="24"/>
        </w:rPr>
        <w:t xml:space="preserve"> </w:t>
      </w:r>
      <w:r w:rsidRPr="00F114CB">
        <w:rPr>
          <w:rFonts w:ascii="Times New Roman" w:hAnsi="Times New Roman" w:cs="Times New Roman"/>
          <w:color w:val="000000" w:themeColor="text1"/>
          <w:spacing w:val="-1"/>
          <w:sz w:val="24"/>
          <w:szCs w:val="24"/>
        </w:rPr>
        <w:t>Halsizlik</w:t>
      </w:r>
      <w:r w:rsidRPr="00F114CB">
        <w:rPr>
          <w:rFonts w:ascii="Times New Roman" w:hAnsi="Times New Roman" w:cs="Times New Roman"/>
          <w:color w:val="000000" w:themeColor="text1"/>
          <w:spacing w:val="33"/>
          <w:sz w:val="24"/>
          <w:szCs w:val="24"/>
        </w:rPr>
        <w:t xml:space="preserve"> </w:t>
      </w:r>
      <w:r w:rsidRPr="00F114CB">
        <w:rPr>
          <w:rFonts w:ascii="Times New Roman" w:hAnsi="Times New Roman" w:cs="Times New Roman"/>
          <w:color w:val="000000" w:themeColor="text1"/>
          <w:spacing w:val="-1"/>
          <w:sz w:val="24"/>
          <w:szCs w:val="24"/>
        </w:rPr>
        <w:t>(</w:t>
      </w:r>
      <w:proofErr w:type="spellStart"/>
      <w:r w:rsidRPr="00F114CB">
        <w:rPr>
          <w:rFonts w:ascii="Times New Roman" w:hAnsi="Times New Roman" w:cs="Times New Roman"/>
          <w:color w:val="000000" w:themeColor="text1"/>
          <w:spacing w:val="-1"/>
          <w:sz w:val="24"/>
          <w:szCs w:val="24"/>
        </w:rPr>
        <w:t>hipernatremiye</w:t>
      </w:r>
      <w:proofErr w:type="spellEnd"/>
      <w:r w:rsidRPr="00F114CB">
        <w:rPr>
          <w:rFonts w:ascii="Times New Roman" w:hAnsi="Times New Roman" w:cs="Times New Roman"/>
          <w:color w:val="000000" w:themeColor="text1"/>
          <w:spacing w:val="31"/>
          <w:sz w:val="24"/>
          <w:szCs w:val="24"/>
        </w:rPr>
        <w:t xml:space="preserve"> </w:t>
      </w:r>
      <w:r w:rsidRPr="00F114CB">
        <w:rPr>
          <w:rFonts w:ascii="Times New Roman" w:hAnsi="Times New Roman" w:cs="Times New Roman"/>
          <w:color w:val="000000" w:themeColor="text1"/>
          <w:spacing w:val="-1"/>
          <w:sz w:val="24"/>
          <w:szCs w:val="24"/>
        </w:rPr>
        <w:t>bağlı);</w:t>
      </w:r>
      <w:r w:rsidRPr="00F114CB">
        <w:rPr>
          <w:rFonts w:ascii="Times New Roman" w:hAnsi="Times New Roman" w:cs="Times New Roman"/>
          <w:color w:val="000000" w:themeColor="text1"/>
          <w:spacing w:val="33"/>
          <w:sz w:val="24"/>
          <w:szCs w:val="24"/>
        </w:rPr>
        <w:t xml:space="preserve"> </w:t>
      </w:r>
      <w:r w:rsidRPr="00F114CB">
        <w:rPr>
          <w:rFonts w:ascii="Times New Roman" w:hAnsi="Times New Roman" w:cs="Times New Roman"/>
          <w:color w:val="000000" w:themeColor="text1"/>
          <w:spacing w:val="-1"/>
          <w:sz w:val="24"/>
          <w:szCs w:val="24"/>
        </w:rPr>
        <w:t>Enjeksiyon</w:t>
      </w:r>
      <w:r w:rsidRPr="00F114CB">
        <w:rPr>
          <w:rFonts w:ascii="Times New Roman" w:hAnsi="Times New Roman" w:cs="Times New Roman"/>
          <w:color w:val="000000" w:themeColor="text1"/>
          <w:spacing w:val="31"/>
          <w:sz w:val="24"/>
          <w:szCs w:val="24"/>
        </w:rPr>
        <w:t xml:space="preserve"> </w:t>
      </w:r>
      <w:r w:rsidRPr="00F114CB">
        <w:rPr>
          <w:rFonts w:ascii="Times New Roman" w:hAnsi="Times New Roman" w:cs="Times New Roman"/>
          <w:color w:val="000000" w:themeColor="text1"/>
          <w:sz w:val="24"/>
          <w:szCs w:val="24"/>
        </w:rPr>
        <w:t>yerinde</w:t>
      </w:r>
      <w:r w:rsidRPr="00F114CB">
        <w:rPr>
          <w:rFonts w:ascii="Times New Roman" w:hAnsi="Times New Roman" w:cs="Times New Roman"/>
          <w:color w:val="000000" w:themeColor="text1"/>
          <w:spacing w:val="31"/>
          <w:sz w:val="24"/>
          <w:szCs w:val="24"/>
        </w:rPr>
        <w:t xml:space="preserve"> </w:t>
      </w:r>
      <w:r w:rsidRPr="00F114CB">
        <w:rPr>
          <w:rFonts w:ascii="Times New Roman" w:hAnsi="Times New Roman" w:cs="Times New Roman"/>
          <w:color w:val="000000" w:themeColor="text1"/>
          <w:sz w:val="24"/>
          <w:szCs w:val="24"/>
        </w:rPr>
        <w:t>ağrı</w:t>
      </w:r>
      <w:r w:rsidRPr="00F114CB">
        <w:rPr>
          <w:rFonts w:ascii="Times New Roman" w:hAnsi="Times New Roman" w:cs="Times New Roman"/>
          <w:color w:val="000000" w:themeColor="text1"/>
          <w:spacing w:val="31"/>
          <w:sz w:val="24"/>
          <w:szCs w:val="24"/>
        </w:rPr>
        <w:t xml:space="preserve"> </w:t>
      </w:r>
      <w:r w:rsidRPr="00F114CB">
        <w:rPr>
          <w:rFonts w:ascii="Times New Roman" w:hAnsi="Times New Roman" w:cs="Times New Roman"/>
          <w:color w:val="000000" w:themeColor="text1"/>
          <w:spacing w:val="-1"/>
          <w:sz w:val="24"/>
          <w:szCs w:val="24"/>
        </w:rPr>
        <w:t>(içine</w:t>
      </w:r>
      <w:r w:rsidRPr="00F114CB">
        <w:rPr>
          <w:rFonts w:ascii="Times New Roman" w:hAnsi="Times New Roman" w:cs="Times New Roman"/>
          <w:color w:val="000000" w:themeColor="text1"/>
          <w:spacing w:val="30"/>
          <w:sz w:val="24"/>
          <w:szCs w:val="24"/>
        </w:rPr>
        <w:t xml:space="preserve"> </w:t>
      </w:r>
      <w:r w:rsidRPr="00F114CB">
        <w:rPr>
          <w:rFonts w:ascii="Times New Roman" w:hAnsi="Times New Roman" w:cs="Times New Roman"/>
          <w:color w:val="000000" w:themeColor="text1"/>
          <w:spacing w:val="-1"/>
          <w:sz w:val="24"/>
          <w:szCs w:val="24"/>
        </w:rPr>
        <w:t>ekleme</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yapılarak hipertonik yapılan çözeltinin cilt altı uygulanmasına</w:t>
      </w:r>
      <w:r w:rsidRPr="00F114CB">
        <w:rPr>
          <w:rFonts w:ascii="Times New Roman" w:hAnsi="Times New Roman" w:cs="Times New Roman"/>
          <w:color w:val="000000" w:themeColor="text1"/>
          <w:spacing w:val="-23"/>
          <w:sz w:val="24"/>
          <w:szCs w:val="24"/>
        </w:rPr>
        <w:t xml:space="preserve"> </w:t>
      </w:r>
      <w:r w:rsidRPr="00F114CB">
        <w:rPr>
          <w:rFonts w:ascii="Times New Roman" w:hAnsi="Times New Roman" w:cs="Times New Roman"/>
          <w:color w:val="000000" w:themeColor="text1"/>
          <w:sz w:val="24"/>
          <w:szCs w:val="24"/>
        </w:rPr>
        <w:t>bağlı).</w:t>
      </w:r>
    </w:p>
    <w:p w14:paraId="34565FD5" w14:textId="77777777" w:rsidR="00A67066" w:rsidRPr="00F114CB" w:rsidRDefault="00A67066" w:rsidP="00C140BB">
      <w:pPr>
        <w:spacing w:line="276" w:lineRule="auto"/>
        <w:ind w:left="1418" w:right="4" w:hanging="1418"/>
        <w:jc w:val="both"/>
        <w:rPr>
          <w:rFonts w:ascii="Times New Roman" w:hAnsi="Times New Roman" w:cs="Times New Roman"/>
          <w:bCs/>
          <w:color w:val="000000" w:themeColor="text1"/>
          <w:sz w:val="24"/>
          <w:szCs w:val="24"/>
        </w:rPr>
      </w:pPr>
    </w:p>
    <w:p w14:paraId="70A74B23" w14:textId="77777777" w:rsidR="00A61174"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Cerrahi ve tıbbi</w:t>
      </w:r>
      <w:r w:rsidRPr="00F114CB">
        <w:rPr>
          <w:rFonts w:ascii="Times New Roman" w:hAnsi="Times New Roman" w:cs="Times New Roman"/>
          <w:b/>
          <w:color w:val="000000" w:themeColor="text1"/>
          <w:spacing w:val="-16"/>
          <w:sz w:val="24"/>
          <w:szCs w:val="24"/>
        </w:rPr>
        <w:t xml:space="preserve"> </w:t>
      </w:r>
      <w:r w:rsidRPr="00F114CB">
        <w:rPr>
          <w:rFonts w:ascii="Times New Roman" w:hAnsi="Times New Roman" w:cs="Times New Roman"/>
          <w:b/>
          <w:color w:val="000000" w:themeColor="text1"/>
          <w:sz w:val="24"/>
          <w:szCs w:val="24"/>
        </w:rPr>
        <w:t>prosedürler</w:t>
      </w:r>
    </w:p>
    <w:p w14:paraId="5CFA78F8" w14:textId="77777777" w:rsidR="007D6927" w:rsidRPr="00F114CB" w:rsidRDefault="005B4138" w:rsidP="00C140BB">
      <w:pPr>
        <w:spacing w:line="276" w:lineRule="auto"/>
        <w:ind w:left="1418" w:right="4" w:hanging="1418"/>
        <w:jc w:val="both"/>
        <w:rPr>
          <w:rFonts w:ascii="Times New Roman" w:hAnsi="Times New Roman" w:cs="Times New Roman"/>
          <w:b/>
          <w:color w:val="000000" w:themeColor="text1"/>
          <w:sz w:val="24"/>
          <w:szCs w:val="24"/>
        </w:rPr>
      </w:pPr>
      <w:r w:rsidRPr="00F114CB">
        <w:rPr>
          <w:rFonts w:ascii="Times New Roman" w:hAnsi="Times New Roman" w:cs="Times New Roman"/>
          <w:color w:val="000000" w:themeColor="text1"/>
          <w:sz w:val="24"/>
          <w:szCs w:val="24"/>
        </w:rPr>
        <w:t>Bilinmiyor:</w:t>
      </w:r>
      <w:r w:rsidR="007F0E99" w:rsidRPr="00F114CB">
        <w:rPr>
          <w:rFonts w:ascii="Times New Roman" w:hAnsi="Times New Roman" w:cs="Times New Roman"/>
          <w:color w:val="000000" w:themeColor="text1"/>
          <w:sz w:val="24"/>
          <w:szCs w:val="24"/>
        </w:rPr>
        <w:tab/>
      </w:r>
      <w:proofErr w:type="spellStart"/>
      <w:r w:rsidRPr="00F114CB">
        <w:rPr>
          <w:rFonts w:ascii="Times New Roman" w:hAnsi="Times New Roman" w:cs="Times New Roman"/>
          <w:color w:val="000000" w:themeColor="text1"/>
          <w:sz w:val="24"/>
          <w:szCs w:val="24"/>
        </w:rPr>
        <w:t>Febril</w:t>
      </w:r>
      <w:proofErr w:type="spellEnd"/>
      <w:r w:rsidRPr="00F114CB">
        <w:rPr>
          <w:rFonts w:ascii="Times New Roman" w:hAnsi="Times New Roman" w:cs="Times New Roman"/>
          <w:color w:val="000000" w:themeColor="text1"/>
          <w:sz w:val="24"/>
          <w:szCs w:val="24"/>
        </w:rPr>
        <w:t xml:space="preserve"> reaksiyonlar; Enjeksiyon yerinde </w:t>
      </w:r>
      <w:proofErr w:type="gramStart"/>
      <w:r w:rsidRPr="00F114CB">
        <w:rPr>
          <w:rFonts w:ascii="Times New Roman" w:hAnsi="Times New Roman" w:cs="Times New Roman"/>
          <w:color w:val="000000" w:themeColor="text1"/>
          <w:sz w:val="24"/>
          <w:szCs w:val="24"/>
        </w:rPr>
        <w:t>enfeksiyon;</w:t>
      </w:r>
      <w:proofErr w:type="gramEnd"/>
      <w:r w:rsidRPr="00F114CB">
        <w:rPr>
          <w:rFonts w:ascii="Times New Roman" w:hAnsi="Times New Roman" w:cs="Times New Roman"/>
          <w:color w:val="000000" w:themeColor="text1"/>
          <w:sz w:val="24"/>
          <w:szCs w:val="24"/>
        </w:rPr>
        <w:t xml:space="preserve"> Enjeksiyon</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yerinde</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 xml:space="preserve">başlayarak yayılan venöz tromboz ya da flebit; </w:t>
      </w:r>
      <w:proofErr w:type="spellStart"/>
      <w:r w:rsidRPr="00F114CB">
        <w:rPr>
          <w:rFonts w:ascii="Times New Roman" w:hAnsi="Times New Roman" w:cs="Times New Roman"/>
          <w:color w:val="000000" w:themeColor="text1"/>
          <w:sz w:val="24"/>
          <w:szCs w:val="24"/>
        </w:rPr>
        <w:t>Ekstravazasyon</w:t>
      </w:r>
      <w:proofErr w:type="spellEnd"/>
      <w:r w:rsidRPr="00F114CB">
        <w:rPr>
          <w:rFonts w:ascii="Times New Roman" w:hAnsi="Times New Roman" w:cs="Times New Roman"/>
          <w:color w:val="000000" w:themeColor="text1"/>
          <w:sz w:val="24"/>
          <w:szCs w:val="24"/>
        </w:rPr>
        <w:t xml:space="preserve"> ve</w:t>
      </w:r>
      <w:r w:rsidRPr="00F114CB">
        <w:rPr>
          <w:rFonts w:ascii="Times New Roman" w:hAnsi="Times New Roman" w:cs="Times New Roman"/>
          <w:color w:val="000000" w:themeColor="text1"/>
          <w:spacing w:val="9"/>
          <w:sz w:val="24"/>
          <w:szCs w:val="24"/>
        </w:rPr>
        <w:t xml:space="preserve"> </w:t>
      </w:r>
      <w:proofErr w:type="spellStart"/>
      <w:r w:rsidRPr="00F114CB">
        <w:rPr>
          <w:rFonts w:ascii="Times New Roman" w:hAnsi="Times New Roman" w:cs="Times New Roman"/>
          <w:color w:val="000000" w:themeColor="text1"/>
          <w:sz w:val="24"/>
          <w:szCs w:val="24"/>
        </w:rPr>
        <w:t>hipervolemi</w:t>
      </w:r>
      <w:proofErr w:type="spellEnd"/>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(uygulama tekniğine bağlı görülebilen advers</w:t>
      </w:r>
      <w:r w:rsidRPr="00F114CB">
        <w:rPr>
          <w:rFonts w:ascii="Times New Roman" w:hAnsi="Times New Roman" w:cs="Times New Roman"/>
          <w:color w:val="000000" w:themeColor="text1"/>
          <w:spacing w:val="-19"/>
          <w:sz w:val="24"/>
          <w:szCs w:val="24"/>
        </w:rPr>
        <w:t xml:space="preserve"> </w:t>
      </w:r>
      <w:r w:rsidR="00A61174" w:rsidRPr="00F114CB">
        <w:rPr>
          <w:rFonts w:ascii="Times New Roman" w:hAnsi="Times New Roman" w:cs="Times New Roman"/>
          <w:color w:val="000000" w:themeColor="text1"/>
          <w:sz w:val="24"/>
          <w:szCs w:val="24"/>
        </w:rPr>
        <w:t>reaksiyonlar</w:t>
      </w:r>
      <w:r w:rsidRPr="00F114CB">
        <w:rPr>
          <w:rFonts w:ascii="Times New Roman" w:hAnsi="Times New Roman" w:cs="Times New Roman"/>
          <w:color w:val="000000" w:themeColor="text1"/>
          <w:sz w:val="24"/>
          <w:szCs w:val="24"/>
        </w:rPr>
        <w:t>)</w:t>
      </w:r>
      <w:r w:rsidR="00A61174" w:rsidRPr="00F114CB">
        <w:rPr>
          <w:rFonts w:ascii="Times New Roman" w:hAnsi="Times New Roman" w:cs="Times New Roman"/>
          <w:color w:val="000000" w:themeColor="text1"/>
          <w:sz w:val="24"/>
          <w:szCs w:val="24"/>
        </w:rPr>
        <w:t>.</w:t>
      </w:r>
    </w:p>
    <w:p w14:paraId="0FFFBAA8"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u w:val="single" w:color="000000"/>
        </w:rPr>
      </w:pPr>
    </w:p>
    <w:p w14:paraId="60A87C79"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u w:val="single" w:color="000000"/>
        </w:rPr>
        <w:t>Şüpheli advers reaksiyonların</w:t>
      </w:r>
      <w:r w:rsidRPr="00F114CB">
        <w:rPr>
          <w:rFonts w:ascii="Times New Roman" w:hAnsi="Times New Roman" w:cs="Times New Roman"/>
          <w:color w:val="000000" w:themeColor="text1"/>
          <w:spacing w:val="-17"/>
          <w:sz w:val="24"/>
          <w:szCs w:val="24"/>
          <w:u w:val="single" w:color="000000"/>
        </w:rPr>
        <w:t xml:space="preserve"> </w:t>
      </w:r>
      <w:r w:rsidRPr="00F114CB">
        <w:rPr>
          <w:rFonts w:ascii="Times New Roman" w:hAnsi="Times New Roman" w:cs="Times New Roman"/>
          <w:color w:val="000000" w:themeColor="text1"/>
          <w:sz w:val="24"/>
          <w:szCs w:val="24"/>
          <w:u w:val="single" w:color="000000"/>
        </w:rPr>
        <w:t>raporlanması</w:t>
      </w:r>
    </w:p>
    <w:p w14:paraId="3ABC05B3" w14:textId="178AAEFA"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Ruhsatlandırma sonrası şüpheli ilaç advers reaksiyonlarının raporlanması büyük önem taşımaktadır. Raporlama yapılması, ilacın yarar/risk dengesinin sürekli olarak izlenmesine olanak sağlar. Sağlık mesleği mensuplarının herhangi bir şüpheli advers reaksiyonu Türkiye Farmakovijilans Merkezi (TÜFAM)’</w:t>
      </w:r>
      <w:r w:rsidR="00A61174" w:rsidRPr="00F114CB">
        <w:rPr>
          <w:rFonts w:ascii="Times New Roman" w:hAnsi="Times New Roman" w:cs="Times New Roman"/>
          <w:color w:val="000000" w:themeColor="text1"/>
          <w:sz w:val="24"/>
          <w:szCs w:val="24"/>
        </w:rPr>
        <w:t>ne bildirilmeleri gerekmektedir</w:t>
      </w:r>
      <w:r w:rsidRPr="00F114CB">
        <w:rPr>
          <w:rFonts w:ascii="Times New Roman" w:hAnsi="Times New Roman" w:cs="Times New Roman"/>
          <w:color w:val="000000" w:themeColor="text1"/>
          <w:sz w:val="24"/>
          <w:szCs w:val="24"/>
        </w:rPr>
        <w:t xml:space="preserve"> </w:t>
      </w:r>
      <w:r w:rsidR="00A61174" w:rsidRPr="00F114CB">
        <w:rPr>
          <w:rFonts w:ascii="Times New Roman" w:hAnsi="Times New Roman" w:cs="Times New Roman"/>
          <w:color w:val="000000" w:themeColor="text1"/>
          <w:sz w:val="24"/>
          <w:szCs w:val="24"/>
        </w:rPr>
        <w:t>(</w:t>
      </w:r>
      <w:hyperlink r:id="rId7" w:history="1">
        <w:r w:rsidR="00A61174" w:rsidRPr="00F114CB">
          <w:rPr>
            <w:rFonts w:ascii="Times New Roman" w:hAnsi="Times New Roman" w:cs="Times New Roman"/>
            <w:color w:val="000000" w:themeColor="text1"/>
            <w:sz w:val="24"/>
            <w:szCs w:val="24"/>
          </w:rPr>
          <w:t>www.titck.gov.tr</w:t>
        </w:r>
      </w:hyperlink>
      <w:r w:rsidR="00A61174" w:rsidRPr="00F114CB">
        <w:rPr>
          <w:rFonts w:ascii="Times New Roman" w:hAnsi="Times New Roman" w:cs="Times New Roman"/>
          <w:color w:val="000000" w:themeColor="text1"/>
          <w:sz w:val="24"/>
          <w:szCs w:val="24"/>
        </w:rPr>
        <w:t>;</w:t>
      </w:r>
      <w:r w:rsidR="00FF4F14"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z w:val="24"/>
          <w:szCs w:val="24"/>
        </w:rPr>
        <w:t>e-posta: tufam@titck.gov.tr; tel: 0 800 314 00 08; faks: 0 312 218 35 99).</w:t>
      </w:r>
    </w:p>
    <w:p w14:paraId="5A337267" w14:textId="77777777" w:rsidR="007F0E99" w:rsidRPr="00F114CB" w:rsidRDefault="007F0E99" w:rsidP="00C140BB">
      <w:pPr>
        <w:spacing w:line="276" w:lineRule="auto"/>
        <w:ind w:right="4"/>
        <w:jc w:val="both"/>
        <w:rPr>
          <w:rFonts w:ascii="Times New Roman" w:hAnsi="Times New Roman" w:cs="Times New Roman"/>
          <w:color w:val="000000" w:themeColor="text1"/>
          <w:sz w:val="24"/>
          <w:szCs w:val="24"/>
        </w:rPr>
      </w:pPr>
    </w:p>
    <w:p w14:paraId="02B8B31C" w14:textId="77777777" w:rsidR="007D6927" w:rsidRPr="00F114CB" w:rsidRDefault="00A61174"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hAnsi="Times New Roman" w:cs="Times New Roman"/>
          <w:b/>
          <w:color w:val="000000" w:themeColor="text1"/>
          <w:sz w:val="24"/>
          <w:szCs w:val="24"/>
        </w:rPr>
        <w:t>4.9.</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Doz aşımı ve</w:t>
      </w:r>
      <w:r w:rsidR="005B4138" w:rsidRPr="00F114CB">
        <w:rPr>
          <w:rFonts w:ascii="Times New Roman" w:hAnsi="Times New Roman" w:cs="Times New Roman"/>
          <w:b/>
          <w:color w:val="000000" w:themeColor="text1"/>
          <w:spacing w:val="-4"/>
          <w:sz w:val="24"/>
          <w:szCs w:val="24"/>
        </w:rPr>
        <w:t xml:space="preserve"> </w:t>
      </w:r>
      <w:r w:rsidR="005B4138" w:rsidRPr="00F114CB">
        <w:rPr>
          <w:rFonts w:ascii="Times New Roman" w:hAnsi="Times New Roman" w:cs="Times New Roman"/>
          <w:b/>
          <w:color w:val="000000" w:themeColor="text1"/>
          <w:sz w:val="24"/>
          <w:szCs w:val="24"/>
        </w:rPr>
        <w:t>tedavisi</w:t>
      </w:r>
    </w:p>
    <w:p w14:paraId="02BBFCE9" w14:textId="77777777" w:rsidR="000813FD"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Vücutta sodyum fazlalığına bağlı görülen advers reaksiyonlar arasında bulantı, kusma, diyare, karında kramplar, susama hissi, tükürük, gözyaşı ve ter miktarında azalma, ateş, taşikardi, hipertansiyon, böbrek yetmezliği, periferik ve </w:t>
      </w:r>
      <w:proofErr w:type="spellStart"/>
      <w:r w:rsidRPr="00F114CB">
        <w:rPr>
          <w:rFonts w:ascii="Times New Roman" w:hAnsi="Times New Roman" w:cs="Times New Roman"/>
          <w:color w:val="000000" w:themeColor="text1"/>
          <w:sz w:val="24"/>
          <w:szCs w:val="24"/>
        </w:rPr>
        <w:t>pulmoner</w:t>
      </w:r>
      <w:proofErr w:type="spellEnd"/>
      <w:r w:rsidRPr="00F114CB">
        <w:rPr>
          <w:rFonts w:ascii="Times New Roman" w:hAnsi="Times New Roman" w:cs="Times New Roman"/>
          <w:color w:val="000000" w:themeColor="text1"/>
          <w:sz w:val="24"/>
          <w:szCs w:val="24"/>
        </w:rPr>
        <w:t xml:space="preserve"> ödem, solunum </w:t>
      </w:r>
      <w:proofErr w:type="spellStart"/>
      <w:r w:rsidRPr="00F114CB">
        <w:rPr>
          <w:rFonts w:ascii="Times New Roman" w:hAnsi="Times New Roman" w:cs="Times New Roman"/>
          <w:color w:val="000000" w:themeColor="text1"/>
          <w:sz w:val="24"/>
          <w:szCs w:val="24"/>
        </w:rPr>
        <w:t>arresti</w:t>
      </w:r>
      <w:proofErr w:type="spellEnd"/>
      <w:r w:rsidRPr="00F114CB">
        <w:rPr>
          <w:rFonts w:ascii="Times New Roman" w:hAnsi="Times New Roman" w:cs="Times New Roman"/>
          <w:color w:val="000000" w:themeColor="text1"/>
          <w:sz w:val="24"/>
          <w:szCs w:val="24"/>
        </w:rPr>
        <w:t xml:space="preserve">, baş ağrısı, baş </w:t>
      </w:r>
      <w:r w:rsidRPr="00F114CB">
        <w:rPr>
          <w:rFonts w:ascii="Times New Roman" w:hAnsi="Times New Roman" w:cs="Times New Roman"/>
          <w:color w:val="000000" w:themeColor="text1"/>
          <w:sz w:val="24"/>
          <w:szCs w:val="24"/>
        </w:rPr>
        <w:lastRenderedPageBreak/>
        <w:t xml:space="preserve">dönmesi, huzursuzluk hali, iritasyon, halsizlik, kaslarda </w:t>
      </w:r>
      <w:proofErr w:type="spellStart"/>
      <w:r w:rsidRPr="00F114CB">
        <w:rPr>
          <w:rFonts w:ascii="Times New Roman" w:hAnsi="Times New Roman" w:cs="Times New Roman"/>
          <w:color w:val="000000" w:themeColor="text1"/>
          <w:sz w:val="24"/>
          <w:szCs w:val="24"/>
        </w:rPr>
        <w:t>seyirme</w:t>
      </w:r>
      <w:proofErr w:type="spellEnd"/>
      <w:r w:rsidRPr="00F114CB">
        <w:rPr>
          <w:rFonts w:ascii="Times New Roman" w:hAnsi="Times New Roman" w:cs="Times New Roman"/>
          <w:color w:val="000000" w:themeColor="text1"/>
          <w:sz w:val="24"/>
          <w:szCs w:val="24"/>
        </w:rPr>
        <w:t xml:space="preserve"> ve sertleşme, konvülsiyonlar, koma ve ölüm bulunmaktadır.</w:t>
      </w:r>
    </w:p>
    <w:p w14:paraId="00E231EB"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00A1C27C" w14:textId="77777777" w:rsidR="005C384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Vücutta aşırı klorür birikimi bikarbonat kaybı ve vücut sıvılarında asidik tarafa doğru kaymaya neden olabilir.</w:t>
      </w:r>
    </w:p>
    <w:p w14:paraId="58AED126"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459A7C9C" w14:textId="77777777" w:rsidR="005C384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Parenteral tedavi sırasında aşırı infüzyona bağlı sıvı ya da </w:t>
      </w:r>
      <w:proofErr w:type="spellStart"/>
      <w:r w:rsidRPr="00F114CB">
        <w:rPr>
          <w:rFonts w:ascii="Times New Roman" w:hAnsi="Times New Roman" w:cs="Times New Roman"/>
          <w:color w:val="000000" w:themeColor="text1"/>
          <w:sz w:val="24"/>
          <w:szCs w:val="24"/>
        </w:rPr>
        <w:t>solüt</w:t>
      </w:r>
      <w:proofErr w:type="spellEnd"/>
      <w:r w:rsidRPr="00F114CB">
        <w:rPr>
          <w:rFonts w:ascii="Times New Roman" w:hAnsi="Times New Roman" w:cs="Times New Roman"/>
          <w:color w:val="000000" w:themeColor="text1"/>
          <w:sz w:val="24"/>
          <w:szCs w:val="24"/>
        </w:rPr>
        <w:t xml:space="preserve"> yüklenmesi görülürse, hasta yeniden değerlendirilmeli ve uygun düzeltici tedavilere başlanmalıdır.</w:t>
      </w:r>
    </w:p>
    <w:p w14:paraId="52AB37C0"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0D869ABE" w14:textId="77777777" w:rsidR="005C384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İzotonik ekspansiyondan kaynaklanan ödemin tedavisinde diüretikler kullanılabilir ve sıvı-elektrolit dengesizliğine neden olmayacak uygun bir replasman tedavisi uygulanmalıdır. </w:t>
      </w:r>
      <w:proofErr w:type="spellStart"/>
      <w:r w:rsidRPr="00F114CB">
        <w:rPr>
          <w:rFonts w:ascii="Times New Roman" w:hAnsi="Times New Roman" w:cs="Times New Roman"/>
          <w:color w:val="000000" w:themeColor="text1"/>
          <w:sz w:val="24"/>
          <w:szCs w:val="24"/>
        </w:rPr>
        <w:t>Hipervolemik</w:t>
      </w:r>
      <w:proofErr w:type="spellEnd"/>
      <w:r w:rsidRPr="00F114CB">
        <w:rPr>
          <w:rFonts w:ascii="Times New Roman" w:hAnsi="Times New Roman" w:cs="Times New Roman"/>
          <w:color w:val="000000" w:themeColor="text1"/>
          <w:sz w:val="24"/>
          <w:szCs w:val="24"/>
        </w:rPr>
        <w:t xml:space="preserve"> </w:t>
      </w:r>
      <w:proofErr w:type="spellStart"/>
      <w:r w:rsidRPr="00F114CB">
        <w:rPr>
          <w:rFonts w:ascii="Times New Roman" w:hAnsi="Times New Roman" w:cs="Times New Roman"/>
          <w:color w:val="000000" w:themeColor="text1"/>
          <w:sz w:val="24"/>
          <w:szCs w:val="24"/>
        </w:rPr>
        <w:t>hipernatreminin</w:t>
      </w:r>
      <w:proofErr w:type="spellEnd"/>
      <w:r w:rsidRPr="00F114CB">
        <w:rPr>
          <w:rFonts w:ascii="Times New Roman" w:hAnsi="Times New Roman" w:cs="Times New Roman"/>
          <w:color w:val="000000" w:themeColor="text1"/>
          <w:sz w:val="24"/>
          <w:szCs w:val="24"/>
        </w:rPr>
        <w:t xml:space="preserve"> tedavisi vücuttan sudan çok sodyum çekilmesini gerektirir ve diüretikle uyarılmış sodyum ve su kaybının yalnızca suyla karşılanmasıyla yapılabilir. Tedavinin temel amacı vücut sıvılarının hacim ve bileşimini normale döndürmektir.</w:t>
      </w:r>
    </w:p>
    <w:p w14:paraId="7FEB2444"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7ADB3C36" w14:textId="77777777" w:rsidR="005C384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Aşırı doz, çözeltiye eklenen ilaçlara bağlı ise, aşırı doza bağlı belirti ve semptomlar bu eklenen ilacın özelliklerine bağlıdır. Tedavi sırasında yanlışlıkla doz aşılırsa, uygulamaya son verilmeli</w:t>
      </w:r>
      <w:r w:rsidR="00615A47"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z w:val="24"/>
          <w:szCs w:val="24"/>
        </w:rPr>
        <w:t>ve hasta uygulanan ilaçla ilişkili belirti ve semptomlar açısından izlenmelidir. Gerektiğinde semptomatik ve destek tedavileri uygulanmalıdır.</w:t>
      </w:r>
    </w:p>
    <w:p w14:paraId="47A1D908" w14:textId="77777777" w:rsidR="000813FD" w:rsidRPr="00F114CB" w:rsidRDefault="000813FD" w:rsidP="00C140BB">
      <w:pPr>
        <w:spacing w:line="276" w:lineRule="auto"/>
        <w:ind w:right="4"/>
        <w:jc w:val="both"/>
        <w:rPr>
          <w:rFonts w:ascii="Times New Roman" w:hAnsi="Times New Roman" w:cs="Times New Roman"/>
          <w:color w:val="000000" w:themeColor="text1"/>
          <w:sz w:val="24"/>
          <w:szCs w:val="24"/>
        </w:rPr>
      </w:pPr>
    </w:p>
    <w:p w14:paraId="270FD3A9" w14:textId="77777777" w:rsidR="007D6927" w:rsidRPr="00F114CB" w:rsidRDefault="005C3845"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5.</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FARMAKOLOJİK</w:t>
      </w:r>
      <w:r w:rsidR="005B4138" w:rsidRPr="00F114CB">
        <w:rPr>
          <w:rFonts w:ascii="Times New Roman" w:hAnsi="Times New Roman" w:cs="Times New Roman"/>
          <w:b/>
          <w:color w:val="000000" w:themeColor="text1"/>
          <w:spacing w:val="-2"/>
          <w:sz w:val="24"/>
          <w:szCs w:val="24"/>
        </w:rPr>
        <w:t xml:space="preserve"> </w:t>
      </w:r>
      <w:r w:rsidR="005B4138" w:rsidRPr="00F114CB">
        <w:rPr>
          <w:rFonts w:ascii="Times New Roman" w:hAnsi="Times New Roman" w:cs="Times New Roman"/>
          <w:b/>
          <w:color w:val="000000" w:themeColor="text1"/>
          <w:sz w:val="24"/>
          <w:szCs w:val="24"/>
        </w:rPr>
        <w:t>ÖZELLİKLER</w:t>
      </w:r>
    </w:p>
    <w:p w14:paraId="2537C660" w14:textId="77777777" w:rsidR="007D6927" w:rsidRPr="00F114CB" w:rsidRDefault="005C3845" w:rsidP="00C140BB">
      <w:p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eastAsia="Times New Roman" w:hAnsi="Times New Roman" w:cs="Times New Roman"/>
          <w:b/>
          <w:bCs/>
          <w:color w:val="000000" w:themeColor="text1"/>
          <w:sz w:val="24"/>
          <w:szCs w:val="24"/>
        </w:rPr>
        <w:t>5.1.</w:t>
      </w:r>
      <w:r w:rsidRPr="00F114CB">
        <w:rPr>
          <w:rFonts w:ascii="Times New Roman" w:eastAsia="Times New Roman" w:hAnsi="Times New Roman" w:cs="Times New Roman"/>
          <w:b/>
          <w:bCs/>
          <w:color w:val="000000" w:themeColor="text1"/>
          <w:sz w:val="24"/>
          <w:szCs w:val="24"/>
        </w:rPr>
        <w:tab/>
      </w:r>
      <w:r w:rsidR="005B4138" w:rsidRPr="00F114CB">
        <w:rPr>
          <w:rFonts w:ascii="Times New Roman" w:hAnsi="Times New Roman" w:cs="Times New Roman"/>
          <w:b/>
          <w:color w:val="000000" w:themeColor="text1"/>
          <w:sz w:val="24"/>
          <w:szCs w:val="24"/>
        </w:rPr>
        <w:t>Farmakodinamik</w:t>
      </w:r>
      <w:r w:rsidR="005B4138" w:rsidRPr="00F114CB">
        <w:rPr>
          <w:rFonts w:ascii="Times New Roman" w:hAnsi="Times New Roman" w:cs="Times New Roman"/>
          <w:b/>
          <w:color w:val="000000" w:themeColor="text1"/>
          <w:spacing w:val="-2"/>
          <w:sz w:val="24"/>
          <w:szCs w:val="24"/>
        </w:rPr>
        <w:t xml:space="preserve"> </w:t>
      </w:r>
      <w:r w:rsidR="005B4138" w:rsidRPr="00F114CB">
        <w:rPr>
          <w:rFonts w:ascii="Times New Roman" w:hAnsi="Times New Roman" w:cs="Times New Roman"/>
          <w:b/>
          <w:color w:val="000000" w:themeColor="text1"/>
          <w:sz w:val="24"/>
          <w:szCs w:val="24"/>
        </w:rPr>
        <w:t>özellikler</w:t>
      </w:r>
    </w:p>
    <w:p w14:paraId="67C20B64" w14:textId="4136209B" w:rsidR="00807F65" w:rsidRPr="00F114CB" w:rsidRDefault="005B4138" w:rsidP="00C140BB">
      <w:pPr>
        <w:tabs>
          <w:tab w:val="left" w:pos="2552"/>
        </w:tabs>
        <w:spacing w:line="276" w:lineRule="auto"/>
        <w:ind w:right="4"/>
        <w:jc w:val="both"/>
        <w:rPr>
          <w:rFonts w:ascii="Times New Roman" w:hAnsi="Times New Roman" w:cs="Times New Roman"/>
          <w:color w:val="000000" w:themeColor="text1"/>
          <w:w w:val="99"/>
          <w:sz w:val="24"/>
          <w:szCs w:val="24"/>
        </w:rPr>
      </w:pPr>
      <w:proofErr w:type="spellStart"/>
      <w:r w:rsidRPr="00F114CB">
        <w:rPr>
          <w:rFonts w:ascii="Times New Roman" w:hAnsi="Times New Roman" w:cs="Times New Roman"/>
          <w:color w:val="000000" w:themeColor="text1"/>
          <w:sz w:val="24"/>
          <w:szCs w:val="24"/>
        </w:rPr>
        <w:t>Farmakoterapötik</w:t>
      </w:r>
      <w:proofErr w:type="spellEnd"/>
      <w:r w:rsidRPr="00F114CB">
        <w:rPr>
          <w:rFonts w:ascii="Times New Roman" w:hAnsi="Times New Roman" w:cs="Times New Roman"/>
          <w:color w:val="000000" w:themeColor="text1"/>
          <w:spacing w:val="-4"/>
          <w:sz w:val="24"/>
          <w:szCs w:val="24"/>
        </w:rPr>
        <w:t xml:space="preserve"> </w:t>
      </w:r>
      <w:r w:rsidRPr="00F114CB">
        <w:rPr>
          <w:rFonts w:ascii="Times New Roman" w:hAnsi="Times New Roman" w:cs="Times New Roman"/>
          <w:color w:val="000000" w:themeColor="text1"/>
          <w:sz w:val="24"/>
          <w:szCs w:val="24"/>
        </w:rPr>
        <w:t>grup:</w:t>
      </w:r>
      <w:r w:rsidR="007A4A58" w:rsidRPr="00F114CB">
        <w:rPr>
          <w:rFonts w:ascii="Times New Roman" w:hAnsi="Times New Roman" w:cs="Times New Roman"/>
          <w:color w:val="000000" w:themeColor="text1"/>
          <w:sz w:val="24"/>
          <w:szCs w:val="24"/>
        </w:rPr>
        <w:t xml:space="preserve"> </w:t>
      </w:r>
      <w:r w:rsidR="00615A47" w:rsidRPr="00F114CB">
        <w:rPr>
          <w:rFonts w:ascii="Times New Roman" w:hAnsi="Times New Roman" w:cs="Times New Roman"/>
          <w:color w:val="000000" w:themeColor="text1"/>
          <w:sz w:val="24"/>
          <w:szCs w:val="24"/>
        </w:rPr>
        <w:t xml:space="preserve">İntravenöz </w:t>
      </w:r>
      <w:r w:rsidRPr="00F114CB">
        <w:rPr>
          <w:rFonts w:ascii="Times New Roman" w:hAnsi="Times New Roman" w:cs="Times New Roman"/>
          <w:color w:val="000000" w:themeColor="text1"/>
          <w:sz w:val="24"/>
          <w:szCs w:val="24"/>
        </w:rPr>
        <w:t>çözeltiler</w:t>
      </w:r>
      <w:r w:rsidR="00615A47" w:rsidRPr="00F114CB">
        <w:rPr>
          <w:rFonts w:ascii="Times New Roman" w:hAnsi="Times New Roman" w:cs="Times New Roman"/>
          <w:color w:val="000000" w:themeColor="text1"/>
          <w:sz w:val="24"/>
          <w:szCs w:val="24"/>
        </w:rPr>
        <w:t>/</w:t>
      </w:r>
      <w:r w:rsidRPr="00F114CB">
        <w:rPr>
          <w:rFonts w:ascii="Times New Roman" w:hAnsi="Times New Roman" w:cs="Times New Roman"/>
          <w:color w:val="000000" w:themeColor="text1"/>
          <w:sz w:val="24"/>
          <w:szCs w:val="24"/>
        </w:rPr>
        <w:t>Elektrolit dengesini etkileyen</w:t>
      </w:r>
      <w:r w:rsidR="00615A47" w:rsidRPr="00F114CB">
        <w:rPr>
          <w:rFonts w:ascii="Times New Roman" w:hAnsi="Times New Roman" w:cs="Times New Roman"/>
          <w:color w:val="000000" w:themeColor="text1"/>
          <w:spacing w:val="-21"/>
          <w:sz w:val="24"/>
          <w:szCs w:val="24"/>
        </w:rPr>
        <w:t xml:space="preserve"> </w:t>
      </w:r>
      <w:r w:rsidRPr="00F114CB">
        <w:rPr>
          <w:rFonts w:ascii="Times New Roman" w:hAnsi="Times New Roman" w:cs="Times New Roman"/>
          <w:color w:val="000000" w:themeColor="text1"/>
          <w:sz w:val="24"/>
          <w:szCs w:val="24"/>
        </w:rPr>
        <w:t>çözeltiler</w:t>
      </w:r>
    </w:p>
    <w:p w14:paraId="1A3BF637" w14:textId="77777777" w:rsidR="007D6927" w:rsidRPr="00F114CB" w:rsidRDefault="005B4138" w:rsidP="00C140BB">
      <w:pPr>
        <w:tabs>
          <w:tab w:val="left" w:pos="2552"/>
        </w:tabs>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ATC</w:t>
      </w:r>
      <w:r w:rsidRPr="00F114CB">
        <w:rPr>
          <w:rFonts w:ascii="Times New Roman" w:hAnsi="Times New Roman" w:cs="Times New Roman"/>
          <w:color w:val="000000" w:themeColor="text1"/>
          <w:spacing w:val="-7"/>
          <w:sz w:val="24"/>
          <w:szCs w:val="24"/>
        </w:rPr>
        <w:t xml:space="preserve"> </w:t>
      </w:r>
      <w:r w:rsidR="007A4A58" w:rsidRPr="00F114CB">
        <w:rPr>
          <w:rFonts w:ascii="Times New Roman" w:hAnsi="Times New Roman" w:cs="Times New Roman"/>
          <w:color w:val="000000" w:themeColor="text1"/>
          <w:sz w:val="24"/>
          <w:szCs w:val="24"/>
        </w:rPr>
        <w:t xml:space="preserve">kodu: </w:t>
      </w:r>
      <w:r w:rsidRPr="00F114CB">
        <w:rPr>
          <w:rFonts w:ascii="Times New Roman" w:hAnsi="Times New Roman" w:cs="Times New Roman"/>
          <w:color w:val="000000" w:themeColor="text1"/>
          <w:sz w:val="24"/>
          <w:szCs w:val="24"/>
        </w:rPr>
        <w:t>B05XA03</w:t>
      </w:r>
    </w:p>
    <w:p w14:paraId="09614B44" w14:textId="77777777" w:rsidR="007A4A58" w:rsidRPr="00F114CB" w:rsidRDefault="007A4A58" w:rsidP="00C140BB">
      <w:pPr>
        <w:spacing w:line="276" w:lineRule="auto"/>
        <w:ind w:right="4"/>
        <w:jc w:val="both"/>
        <w:rPr>
          <w:rFonts w:ascii="Times New Roman" w:eastAsia="Times New Roman" w:hAnsi="Times New Roman" w:cs="Times New Roman"/>
          <w:color w:val="000000" w:themeColor="text1"/>
          <w:sz w:val="24"/>
          <w:szCs w:val="24"/>
        </w:rPr>
      </w:pPr>
    </w:p>
    <w:p w14:paraId="7491146A" w14:textId="6E2CA155" w:rsidR="003E5305" w:rsidRPr="00F114CB" w:rsidRDefault="00FF7486"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eastAsia="Times New Roman" w:hAnsi="Times New Roman" w:cs="Times New Roman"/>
          <w:color w:val="000000" w:themeColor="text1"/>
          <w:sz w:val="24"/>
          <w:szCs w:val="24"/>
        </w:rPr>
        <w:t xml:space="preserve">TURKFLEKS </w:t>
      </w:r>
      <w:proofErr w:type="gramStart"/>
      <w:r w:rsidRPr="00F114CB">
        <w:rPr>
          <w:rFonts w:ascii="Times New Roman" w:eastAsia="Times New Roman" w:hAnsi="Times New Roman" w:cs="Times New Roman"/>
          <w:color w:val="000000" w:themeColor="text1"/>
          <w:sz w:val="24"/>
          <w:szCs w:val="24"/>
        </w:rPr>
        <w:t>%0</w:t>
      </w:r>
      <w:r w:rsidR="00883137" w:rsidRPr="00F114CB">
        <w:rPr>
          <w:rFonts w:ascii="Times New Roman" w:eastAsia="Times New Roman" w:hAnsi="Times New Roman" w:cs="Times New Roman"/>
          <w:color w:val="000000" w:themeColor="text1"/>
          <w:sz w:val="24"/>
          <w:szCs w:val="24"/>
        </w:rPr>
        <w:t>,</w:t>
      </w:r>
      <w:r w:rsidRPr="00F114CB">
        <w:rPr>
          <w:rFonts w:ascii="Times New Roman" w:eastAsia="Times New Roman" w:hAnsi="Times New Roman" w:cs="Times New Roman"/>
          <w:color w:val="000000" w:themeColor="text1"/>
          <w:sz w:val="24"/>
          <w:szCs w:val="24"/>
        </w:rPr>
        <w:t>9</w:t>
      </w:r>
      <w:proofErr w:type="gramEnd"/>
      <w:r w:rsidRPr="00F114CB">
        <w:rPr>
          <w:rFonts w:ascii="Times New Roman" w:eastAsia="Times New Roman" w:hAnsi="Times New Roman" w:cs="Times New Roman"/>
          <w:color w:val="000000" w:themeColor="text1"/>
          <w:sz w:val="24"/>
          <w:szCs w:val="24"/>
        </w:rPr>
        <w:t xml:space="preserve"> İZOTONİK</w:t>
      </w:r>
      <w:r w:rsidR="003E5305" w:rsidRPr="00F114CB">
        <w:rPr>
          <w:rFonts w:ascii="Times New Roman" w:eastAsia="Times New Roman" w:hAnsi="Times New Roman" w:cs="Times New Roman"/>
          <w:color w:val="000000" w:themeColor="text1"/>
          <w:sz w:val="24"/>
          <w:szCs w:val="24"/>
        </w:rPr>
        <w:t xml:space="preserve"> SODYUM KLORÜR</w:t>
      </w:r>
      <w:r w:rsidR="005B4138" w:rsidRPr="00F114CB">
        <w:rPr>
          <w:rFonts w:ascii="Times New Roman" w:hAnsi="Times New Roman" w:cs="Times New Roman"/>
          <w:color w:val="000000" w:themeColor="text1"/>
          <w:sz w:val="24"/>
          <w:szCs w:val="24"/>
        </w:rPr>
        <w:t xml:space="preserve">, yaklaşık </w:t>
      </w:r>
      <w:proofErr w:type="spellStart"/>
      <w:r w:rsidR="005B4138" w:rsidRPr="00F114CB">
        <w:rPr>
          <w:rFonts w:ascii="Times New Roman" w:hAnsi="Times New Roman" w:cs="Times New Roman"/>
          <w:color w:val="000000" w:themeColor="text1"/>
          <w:sz w:val="24"/>
          <w:szCs w:val="24"/>
        </w:rPr>
        <w:t>ozmolaritesi</w:t>
      </w:r>
      <w:proofErr w:type="spellEnd"/>
      <w:r w:rsidR="00F85F1A" w:rsidRPr="00F114CB">
        <w:rPr>
          <w:rFonts w:ascii="Times New Roman" w:hAnsi="Times New Roman" w:cs="Times New Roman"/>
          <w:color w:val="000000" w:themeColor="text1"/>
          <w:spacing w:val="52"/>
          <w:sz w:val="24"/>
          <w:szCs w:val="24"/>
        </w:rPr>
        <w:t xml:space="preserve"> </w:t>
      </w:r>
      <w:r w:rsidR="005B4138" w:rsidRPr="00F114CB">
        <w:rPr>
          <w:rFonts w:ascii="Times New Roman" w:hAnsi="Times New Roman" w:cs="Times New Roman"/>
          <w:color w:val="000000" w:themeColor="text1"/>
          <w:sz w:val="24"/>
          <w:szCs w:val="24"/>
        </w:rPr>
        <w:t>308</w:t>
      </w:r>
      <w:r w:rsidR="005B4138" w:rsidRPr="00F114CB">
        <w:rPr>
          <w:rFonts w:ascii="Times New Roman" w:hAnsi="Times New Roman" w:cs="Times New Roman"/>
          <w:color w:val="000000" w:themeColor="text1"/>
          <w:spacing w:val="-1"/>
          <w:sz w:val="24"/>
          <w:szCs w:val="24"/>
        </w:rPr>
        <w:t xml:space="preserve"> </w:t>
      </w:r>
      <w:proofErr w:type="spellStart"/>
      <w:r w:rsidR="005B4138" w:rsidRPr="00F114CB">
        <w:rPr>
          <w:rFonts w:ascii="Times New Roman" w:hAnsi="Times New Roman" w:cs="Times New Roman"/>
          <w:color w:val="000000" w:themeColor="text1"/>
          <w:sz w:val="24"/>
          <w:szCs w:val="24"/>
        </w:rPr>
        <w:t>mOsm</w:t>
      </w:r>
      <w:proofErr w:type="spellEnd"/>
      <w:r w:rsidR="005B4138" w:rsidRPr="00F114CB">
        <w:rPr>
          <w:rFonts w:ascii="Times New Roman" w:hAnsi="Times New Roman" w:cs="Times New Roman"/>
          <w:color w:val="000000" w:themeColor="text1"/>
          <w:sz w:val="24"/>
          <w:szCs w:val="24"/>
        </w:rPr>
        <w:t>/</w:t>
      </w:r>
      <w:r w:rsidR="00883137" w:rsidRPr="00F114CB">
        <w:rPr>
          <w:rFonts w:ascii="Times New Roman" w:hAnsi="Times New Roman" w:cs="Times New Roman"/>
          <w:color w:val="000000" w:themeColor="text1"/>
          <w:sz w:val="24"/>
          <w:szCs w:val="24"/>
        </w:rPr>
        <w:t>L</w:t>
      </w:r>
      <w:r w:rsidR="005B4138" w:rsidRPr="00F114CB">
        <w:rPr>
          <w:rFonts w:ascii="Times New Roman" w:hAnsi="Times New Roman" w:cs="Times New Roman"/>
          <w:color w:val="000000" w:themeColor="text1"/>
          <w:sz w:val="24"/>
          <w:szCs w:val="24"/>
        </w:rPr>
        <w:t xml:space="preserve"> olan izotonik bir</w:t>
      </w:r>
      <w:r w:rsidR="005B4138" w:rsidRPr="00F114CB">
        <w:rPr>
          <w:rFonts w:ascii="Times New Roman" w:hAnsi="Times New Roman" w:cs="Times New Roman"/>
          <w:color w:val="000000" w:themeColor="text1"/>
          <w:spacing w:val="-8"/>
          <w:sz w:val="24"/>
          <w:szCs w:val="24"/>
        </w:rPr>
        <w:t xml:space="preserve"> </w:t>
      </w:r>
      <w:r w:rsidR="005B4138" w:rsidRPr="00F114CB">
        <w:rPr>
          <w:rFonts w:ascii="Times New Roman" w:hAnsi="Times New Roman" w:cs="Times New Roman"/>
          <w:color w:val="000000" w:themeColor="text1"/>
          <w:sz w:val="24"/>
          <w:szCs w:val="24"/>
        </w:rPr>
        <w:t>çözeltidir.</w:t>
      </w:r>
    </w:p>
    <w:p w14:paraId="7CC926DB"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4BE4A59B" w14:textId="77777777" w:rsidR="003E530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Sıvı</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ve</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elektrolit</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dengesinin</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idamesi</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için</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kullanıldığında</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çözeltinin</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farmakodinamik</w:t>
      </w:r>
      <w:r w:rsidR="00F85F1A"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özellikleri</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bileşimindeki sodyum ve klorürün özelliklerinden</w:t>
      </w:r>
      <w:r w:rsidRPr="00F114CB">
        <w:rPr>
          <w:rFonts w:ascii="Times New Roman" w:hAnsi="Times New Roman" w:cs="Times New Roman"/>
          <w:color w:val="000000" w:themeColor="text1"/>
          <w:spacing w:val="-21"/>
          <w:sz w:val="24"/>
          <w:szCs w:val="24"/>
        </w:rPr>
        <w:t xml:space="preserve"> </w:t>
      </w:r>
      <w:r w:rsidRPr="00F114CB">
        <w:rPr>
          <w:rFonts w:ascii="Times New Roman" w:hAnsi="Times New Roman" w:cs="Times New Roman"/>
          <w:color w:val="000000" w:themeColor="text1"/>
          <w:sz w:val="24"/>
          <w:szCs w:val="24"/>
        </w:rPr>
        <w:t>ibarettir.</w:t>
      </w:r>
    </w:p>
    <w:p w14:paraId="1DB20380"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513D1752" w14:textId="77777777" w:rsidR="003E530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Sodyum gibi iyonlar, sodyum pompası (</w:t>
      </w:r>
      <w:proofErr w:type="spellStart"/>
      <w:r w:rsidRPr="00F114CB">
        <w:rPr>
          <w:rFonts w:ascii="Times New Roman" w:hAnsi="Times New Roman" w:cs="Times New Roman"/>
          <w:color w:val="000000" w:themeColor="text1"/>
          <w:sz w:val="24"/>
          <w:szCs w:val="24"/>
        </w:rPr>
        <w:t>Na</w:t>
      </w:r>
      <w:proofErr w:type="spellEnd"/>
      <w:r w:rsidRPr="00F114CB">
        <w:rPr>
          <w:rFonts w:ascii="Times New Roman" w:hAnsi="Times New Roman" w:cs="Times New Roman"/>
          <w:color w:val="000000" w:themeColor="text1"/>
          <w:sz w:val="24"/>
          <w:szCs w:val="24"/>
        </w:rPr>
        <w:t>-K-</w:t>
      </w:r>
      <w:proofErr w:type="spellStart"/>
      <w:r w:rsidRPr="00F114CB">
        <w:rPr>
          <w:rFonts w:ascii="Times New Roman" w:hAnsi="Times New Roman" w:cs="Times New Roman"/>
          <w:color w:val="000000" w:themeColor="text1"/>
          <w:sz w:val="24"/>
          <w:szCs w:val="24"/>
        </w:rPr>
        <w:t>ATPaz</w:t>
      </w:r>
      <w:proofErr w:type="spellEnd"/>
      <w:r w:rsidRPr="00F114CB">
        <w:rPr>
          <w:rFonts w:ascii="Times New Roman" w:hAnsi="Times New Roman" w:cs="Times New Roman"/>
          <w:color w:val="000000" w:themeColor="text1"/>
          <w:sz w:val="24"/>
          <w:szCs w:val="24"/>
        </w:rPr>
        <w:t>) gibi çeşitli transport</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mekanizmalarını</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kullanarak</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hücre</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zarından</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geçerler.</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Sodyum,</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sinir</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iletimi,</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kardiyak</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elektrofizyoloji</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ve</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renal</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metabolizmada önemli rol</w:t>
      </w:r>
      <w:r w:rsidRPr="00F114CB">
        <w:rPr>
          <w:rFonts w:ascii="Times New Roman" w:hAnsi="Times New Roman" w:cs="Times New Roman"/>
          <w:color w:val="000000" w:themeColor="text1"/>
          <w:spacing w:val="-6"/>
          <w:sz w:val="24"/>
          <w:szCs w:val="24"/>
        </w:rPr>
        <w:t xml:space="preserve"> </w:t>
      </w:r>
      <w:r w:rsidRPr="00F114CB">
        <w:rPr>
          <w:rFonts w:ascii="Times New Roman" w:hAnsi="Times New Roman" w:cs="Times New Roman"/>
          <w:color w:val="000000" w:themeColor="text1"/>
          <w:sz w:val="24"/>
          <w:szCs w:val="24"/>
        </w:rPr>
        <w:t>oynar.</w:t>
      </w:r>
    </w:p>
    <w:p w14:paraId="2FB48C1E"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3C7020E2" w14:textId="77777777" w:rsidR="003E530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Klorür</w:t>
      </w:r>
      <w:r w:rsidRPr="00F114CB">
        <w:rPr>
          <w:rFonts w:ascii="Times New Roman" w:hAnsi="Times New Roman" w:cs="Times New Roman"/>
          <w:color w:val="000000" w:themeColor="text1"/>
          <w:spacing w:val="45"/>
          <w:sz w:val="24"/>
          <w:szCs w:val="24"/>
        </w:rPr>
        <w:t xml:space="preserve"> </w:t>
      </w:r>
      <w:r w:rsidRPr="00F114CB">
        <w:rPr>
          <w:rFonts w:ascii="Times New Roman" w:hAnsi="Times New Roman" w:cs="Times New Roman"/>
          <w:color w:val="000000" w:themeColor="text1"/>
          <w:sz w:val="24"/>
          <w:szCs w:val="24"/>
        </w:rPr>
        <w:t>esas</w:t>
      </w:r>
      <w:r w:rsidRPr="00F114CB">
        <w:rPr>
          <w:rFonts w:ascii="Times New Roman" w:hAnsi="Times New Roman" w:cs="Times New Roman"/>
          <w:color w:val="000000" w:themeColor="text1"/>
          <w:spacing w:val="44"/>
          <w:sz w:val="24"/>
          <w:szCs w:val="24"/>
        </w:rPr>
        <w:t xml:space="preserve"> </w:t>
      </w:r>
      <w:r w:rsidRPr="00F114CB">
        <w:rPr>
          <w:rFonts w:ascii="Times New Roman" w:hAnsi="Times New Roman" w:cs="Times New Roman"/>
          <w:color w:val="000000" w:themeColor="text1"/>
          <w:sz w:val="24"/>
          <w:szCs w:val="24"/>
        </w:rPr>
        <w:t>olarak</w:t>
      </w:r>
      <w:r w:rsidRPr="00F114CB">
        <w:rPr>
          <w:rFonts w:ascii="Times New Roman" w:hAnsi="Times New Roman" w:cs="Times New Roman"/>
          <w:color w:val="000000" w:themeColor="text1"/>
          <w:spacing w:val="44"/>
          <w:sz w:val="24"/>
          <w:szCs w:val="24"/>
        </w:rPr>
        <w:t xml:space="preserve"> </w:t>
      </w:r>
      <w:r w:rsidRPr="00F114CB">
        <w:rPr>
          <w:rFonts w:ascii="Times New Roman" w:hAnsi="Times New Roman" w:cs="Times New Roman"/>
          <w:color w:val="000000" w:themeColor="text1"/>
          <w:sz w:val="24"/>
          <w:szCs w:val="24"/>
        </w:rPr>
        <w:t>ekstraselüler</w:t>
      </w:r>
      <w:r w:rsidRPr="00F114CB">
        <w:rPr>
          <w:rFonts w:ascii="Times New Roman" w:hAnsi="Times New Roman" w:cs="Times New Roman"/>
          <w:color w:val="000000" w:themeColor="text1"/>
          <w:spacing w:val="45"/>
          <w:sz w:val="24"/>
          <w:szCs w:val="24"/>
        </w:rPr>
        <w:t xml:space="preserve"> </w:t>
      </w:r>
      <w:r w:rsidRPr="00F114CB">
        <w:rPr>
          <w:rFonts w:ascii="Times New Roman" w:hAnsi="Times New Roman" w:cs="Times New Roman"/>
          <w:color w:val="000000" w:themeColor="text1"/>
          <w:sz w:val="24"/>
          <w:szCs w:val="24"/>
        </w:rPr>
        <w:t>bir</w:t>
      </w:r>
      <w:r w:rsidRPr="00F114CB">
        <w:rPr>
          <w:rFonts w:ascii="Times New Roman" w:hAnsi="Times New Roman" w:cs="Times New Roman"/>
          <w:color w:val="000000" w:themeColor="text1"/>
          <w:spacing w:val="45"/>
          <w:sz w:val="24"/>
          <w:szCs w:val="24"/>
        </w:rPr>
        <w:t xml:space="preserve"> </w:t>
      </w:r>
      <w:r w:rsidRPr="00F114CB">
        <w:rPr>
          <w:rFonts w:ascii="Times New Roman" w:hAnsi="Times New Roman" w:cs="Times New Roman"/>
          <w:color w:val="000000" w:themeColor="text1"/>
          <w:sz w:val="24"/>
          <w:szCs w:val="24"/>
        </w:rPr>
        <w:t>anyondur.</w:t>
      </w:r>
      <w:r w:rsidRPr="00F114CB">
        <w:rPr>
          <w:rFonts w:ascii="Times New Roman" w:hAnsi="Times New Roman" w:cs="Times New Roman"/>
          <w:color w:val="000000" w:themeColor="text1"/>
          <w:spacing w:val="43"/>
          <w:sz w:val="24"/>
          <w:szCs w:val="24"/>
        </w:rPr>
        <w:t xml:space="preserve"> </w:t>
      </w:r>
      <w:r w:rsidRPr="00F114CB">
        <w:rPr>
          <w:rFonts w:ascii="Times New Roman" w:hAnsi="Times New Roman" w:cs="Times New Roman"/>
          <w:color w:val="000000" w:themeColor="text1"/>
          <w:sz w:val="24"/>
          <w:szCs w:val="24"/>
        </w:rPr>
        <w:t>İntraselüler</w:t>
      </w:r>
      <w:r w:rsidRPr="00F114CB">
        <w:rPr>
          <w:rFonts w:ascii="Times New Roman" w:hAnsi="Times New Roman" w:cs="Times New Roman"/>
          <w:color w:val="000000" w:themeColor="text1"/>
          <w:spacing w:val="44"/>
          <w:sz w:val="24"/>
          <w:szCs w:val="24"/>
        </w:rPr>
        <w:t xml:space="preserve"> </w:t>
      </w:r>
      <w:r w:rsidRPr="00F114CB">
        <w:rPr>
          <w:rFonts w:ascii="Times New Roman" w:hAnsi="Times New Roman" w:cs="Times New Roman"/>
          <w:color w:val="000000" w:themeColor="text1"/>
          <w:sz w:val="24"/>
          <w:szCs w:val="24"/>
        </w:rPr>
        <w:t>klorür</w:t>
      </w:r>
      <w:r w:rsidRPr="00F114CB">
        <w:rPr>
          <w:rFonts w:ascii="Times New Roman" w:hAnsi="Times New Roman" w:cs="Times New Roman"/>
          <w:color w:val="000000" w:themeColor="text1"/>
          <w:spacing w:val="44"/>
          <w:sz w:val="24"/>
          <w:szCs w:val="24"/>
        </w:rPr>
        <w:t xml:space="preserve"> </w:t>
      </w:r>
      <w:r w:rsidRPr="00F114CB">
        <w:rPr>
          <w:rFonts w:ascii="Times New Roman" w:hAnsi="Times New Roman" w:cs="Times New Roman"/>
          <w:color w:val="000000" w:themeColor="text1"/>
          <w:sz w:val="24"/>
          <w:szCs w:val="24"/>
        </w:rPr>
        <w:t>kırmızı</w:t>
      </w:r>
      <w:r w:rsidRPr="00F114CB">
        <w:rPr>
          <w:rFonts w:ascii="Times New Roman" w:hAnsi="Times New Roman" w:cs="Times New Roman"/>
          <w:color w:val="000000" w:themeColor="text1"/>
          <w:spacing w:val="45"/>
          <w:sz w:val="24"/>
          <w:szCs w:val="24"/>
        </w:rPr>
        <w:t xml:space="preserve"> </w:t>
      </w:r>
      <w:r w:rsidRPr="00F114CB">
        <w:rPr>
          <w:rFonts w:ascii="Times New Roman" w:hAnsi="Times New Roman" w:cs="Times New Roman"/>
          <w:color w:val="000000" w:themeColor="text1"/>
          <w:sz w:val="24"/>
          <w:szCs w:val="24"/>
        </w:rPr>
        <w:t>kan</w:t>
      </w:r>
      <w:r w:rsidRPr="00F114CB">
        <w:rPr>
          <w:rFonts w:ascii="Times New Roman" w:hAnsi="Times New Roman" w:cs="Times New Roman"/>
          <w:color w:val="000000" w:themeColor="text1"/>
          <w:spacing w:val="44"/>
          <w:sz w:val="24"/>
          <w:szCs w:val="24"/>
        </w:rPr>
        <w:t xml:space="preserve"> </w:t>
      </w:r>
      <w:r w:rsidRPr="00F114CB">
        <w:rPr>
          <w:rFonts w:ascii="Times New Roman" w:hAnsi="Times New Roman" w:cs="Times New Roman"/>
          <w:color w:val="000000" w:themeColor="text1"/>
          <w:sz w:val="24"/>
          <w:szCs w:val="24"/>
        </w:rPr>
        <w:t>hücreleri</w:t>
      </w:r>
      <w:r w:rsidRPr="00F114CB">
        <w:rPr>
          <w:rFonts w:ascii="Times New Roman" w:hAnsi="Times New Roman" w:cs="Times New Roman"/>
          <w:color w:val="000000" w:themeColor="text1"/>
          <w:spacing w:val="45"/>
          <w:sz w:val="24"/>
          <w:szCs w:val="24"/>
        </w:rPr>
        <w:t xml:space="preserve"> </w:t>
      </w:r>
      <w:r w:rsidRPr="00F114CB">
        <w:rPr>
          <w:rFonts w:ascii="Times New Roman" w:hAnsi="Times New Roman" w:cs="Times New Roman"/>
          <w:color w:val="000000" w:themeColor="text1"/>
          <w:sz w:val="24"/>
          <w:szCs w:val="24"/>
        </w:rPr>
        <w:t>ve</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gastrik mukozada yüksek konsantrasyonda bulunur. Klorür geri emilimi, sodyumun</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geri</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emilimini takip</w:t>
      </w:r>
      <w:r w:rsidRPr="00F114CB">
        <w:rPr>
          <w:rFonts w:ascii="Times New Roman" w:hAnsi="Times New Roman" w:cs="Times New Roman"/>
          <w:color w:val="000000" w:themeColor="text1"/>
          <w:spacing w:val="-5"/>
          <w:sz w:val="24"/>
          <w:szCs w:val="24"/>
        </w:rPr>
        <w:t xml:space="preserve"> </w:t>
      </w:r>
      <w:r w:rsidRPr="00F114CB">
        <w:rPr>
          <w:rFonts w:ascii="Times New Roman" w:hAnsi="Times New Roman" w:cs="Times New Roman"/>
          <w:color w:val="000000" w:themeColor="text1"/>
          <w:sz w:val="24"/>
          <w:szCs w:val="24"/>
        </w:rPr>
        <w:t>eder.</w:t>
      </w:r>
    </w:p>
    <w:p w14:paraId="5B72E568" w14:textId="77777777" w:rsidR="00FF4F14" w:rsidRPr="00F114CB" w:rsidRDefault="00FF4F14" w:rsidP="00C140BB">
      <w:pPr>
        <w:spacing w:line="276" w:lineRule="auto"/>
        <w:ind w:right="4"/>
        <w:jc w:val="both"/>
        <w:rPr>
          <w:rFonts w:ascii="Times New Roman" w:hAnsi="Times New Roman" w:cs="Times New Roman"/>
          <w:color w:val="000000" w:themeColor="text1"/>
          <w:sz w:val="24"/>
          <w:szCs w:val="24"/>
        </w:rPr>
      </w:pPr>
    </w:p>
    <w:p w14:paraId="34AA4A9B" w14:textId="6C2D7D16" w:rsidR="00FF4F14"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Çözeltiye eklenen ilaçların farmakodinamik özellikleri, eklenen ilacın</w:t>
      </w:r>
      <w:r w:rsidRPr="00F114CB">
        <w:rPr>
          <w:rFonts w:ascii="Times New Roman" w:hAnsi="Times New Roman" w:cs="Times New Roman"/>
          <w:color w:val="000000" w:themeColor="text1"/>
          <w:spacing w:val="36"/>
          <w:sz w:val="24"/>
          <w:szCs w:val="24"/>
        </w:rPr>
        <w:t xml:space="preserve"> </w:t>
      </w:r>
      <w:r w:rsidRPr="00F114CB">
        <w:rPr>
          <w:rFonts w:ascii="Times New Roman" w:hAnsi="Times New Roman" w:cs="Times New Roman"/>
          <w:color w:val="000000" w:themeColor="text1"/>
          <w:sz w:val="24"/>
          <w:szCs w:val="24"/>
        </w:rPr>
        <w:t>farmakodinamik özellikleriyle</w:t>
      </w:r>
      <w:r w:rsidRPr="00F114CB">
        <w:rPr>
          <w:rFonts w:ascii="Times New Roman" w:hAnsi="Times New Roman" w:cs="Times New Roman"/>
          <w:color w:val="000000" w:themeColor="text1"/>
          <w:spacing w:val="-4"/>
          <w:sz w:val="24"/>
          <w:szCs w:val="24"/>
        </w:rPr>
        <w:t xml:space="preserve"> </w:t>
      </w:r>
      <w:r w:rsidRPr="00F114CB">
        <w:rPr>
          <w:rFonts w:ascii="Times New Roman" w:hAnsi="Times New Roman" w:cs="Times New Roman"/>
          <w:color w:val="000000" w:themeColor="text1"/>
          <w:sz w:val="24"/>
          <w:szCs w:val="24"/>
        </w:rPr>
        <w:t>aynıdır.</w:t>
      </w:r>
      <w:r w:rsidR="00FF4F14" w:rsidRPr="00F114CB">
        <w:rPr>
          <w:rFonts w:ascii="Times New Roman" w:hAnsi="Times New Roman" w:cs="Times New Roman"/>
          <w:color w:val="000000" w:themeColor="text1"/>
          <w:sz w:val="24"/>
          <w:szCs w:val="24"/>
        </w:rPr>
        <w:br w:type="page"/>
      </w:r>
    </w:p>
    <w:p w14:paraId="1759E590" w14:textId="77777777" w:rsidR="000E3435" w:rsidRPr="00F114CB" w:rsidRDefault="003E5305"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lastRenderedPageBreak/>
        <w:t>5.2.</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Farmakokinetik</w:t>
      </w:r>
      <w:r w:rsidR="005B4138" w:rsidRPr="00F114CB">
        <w:rPr>
          <w:rFonts w:ascii="Times New Roman" w:hAnsi="Times New Roman" w:cs="Times New Roman"/>
          <w:b/>
          <w:color w:val="000000" w:themeColor="text1"/>
          <w:spacing w:val="-6"/>
          <w:sz w:val="24"/>
          <w:szCs w:val="24"/>
        </w:rPr>
        <w:t xml:space="preserve"> </w:t>
      </w:r>
      <w:r w:rsidR="005B4138" w:rsidRPr="00F114CB">
        <w:rPr>
          <w:rFonts w:ascii="Times New Roman" w:hAnsi="Times New Roman" w:cs="Times New Roman"/>
          <w:b/>
          <w:color w:val="000000" w:themeColor="text1"/>
          <w:sz w:val="24"/>
          <w:szCs w:val="24"/>
        </w:rPr>
        <w:t>özellikler</w:t>
      </w:r>
      <w:r w:rsidR="005B4138" w:rsidRPr="00F114CB">
        <w:rPr>
          <w:rFonts w:ascii="Times New Roman" w:hAnsi="Times New Roman" w:cs="Times New Roman"/>
          <w:b/>
          <w:color w:val="000000" w:themeColor="text1"/>
          <w:w w:val="99"/>
          <w:sz w:val="24"/>
          <w:szCs w:val="24"/>
        </w:rPr>
        <w:t xml:space="preserve"> </w:t>
      </w:r>
    </w:p>
    <w:p w14:paraId="6EC87736" w14:textId="77777777" w:rsidR="007D6927" w:rsidRPr="00F114CB" w:rsidRDefault="005B4138"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hAnsi="Times New Roman" w:cs="Times New Roman"/>
          <w:b/>
          <w:color w:val="000000" w:themeColor="text1"/>
          <w:sz w:val="24"/>
          <w:szCs w:val="24"/>
        </w:rPr>
        <w:t>Genel</w:t>
      </w:r>
      <w:r w:rsidRPr="00F114CB">
        <w:rPr>
          <w:rFonts w:ascii="Times New Roman" w:hAnsi="Times New Roman" w:cs="Times New Roman"/>
          <w:b/>
          <w:color w:val="000000" w:themeColor="text1"/>
          <w:spacing w:val="-1"/>
          <w:sz w:val="24"/>
          <w:szCs w:val="24"/>
        </w:rPr>
        <w:t xml:space="preserve"> </w:t>
      </w:r>
      <w:r w:rsidRPr="00F114CB">
        <w:rPr>
          <w:rFonts w:ascii="Times New Roman" w:hAnsi="Times New Roman" w:cs="Times New Roman"/>
          <w:b/>
          <w:color w:val="000000" w:themeColor="text1"/>
          <w:sz w:val="24"/>
          <w:szCs w:val="24"/>
        </w:rPr>
        <w:t>özellikler</w:t>
      </w:r>
    </w:p>
    <w:p w14:paraId="29C67397" w14:textId="77777777" w:rsidR="00FF4F14" w:rsidRPr="00F114CB" w:rsidRDefault="00FF7486"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eastAsia="Times New Roman" w:hAnsi="Times New Roman" w:cs="Times New Roman"/>
          <w:color w:val="000000" w:themeColor="text1"/>
          <w:sz w:val="24"/>
          <w:szCs w:val="24"/>
        </w:rPr>
        <w:t xml:space="preserve">TURKFLEKS </w:t>
      </w:r>
      <w:proofErr w:type="gramStart"/>
      <w:r w:rsidRPr="00F114CB">
        <w:rPr>
          <w:rFonts w:ascii="Times New Roman" w:eastAsia="Times New Roman" w:hAnsi="Times New Roman" w:cs="Times New Roman"/>
          <w:color w:val="000000" w:themeColor="text1"/>
          <w:sz w:val="24"/>
          <w:szCs w:val="24"/>
        </w:rPr>
        <w:t>%0</w:t>
      </w:r>
      <w:r w:rsidR="00883137" w:rsidRPr="00F114CB">
        <w:rPr>
          <w:rFonts w:ascii="Times New Roman" w:eastAsia="Times New Roman" w:hAnsi="Times New Roman" w:cs="Times New Roman"/>
          <w:color w:val="000000" w:themeColor="text1"/>
          <w:sz w:val="24"/>
          <w:szCs w:val="24"/>
        </w:rPr>
        <w:t>,</w:t>
      </w:r>
      <w:r w:rsidRPr="00F114CB">
        <w:rPr>
          <w:rFonts w:ascii="Times New Roman" w:eastAsia="Times New Roman" w:hAnsi="Times New Roman" w:cs="Times New Roman"/>
          <w:color w:val="000000" w:themeColor="text1"/>
          <w:sz w:val="24"/>
          <w:szCs w:val="24"/>
        </w:rPr>
        <w:t>9</w:t>
      </w:r>
      <w:proofErr w:type="gramEnd"/>
      <w:r w:rsidRPr="00F114CB">
        <w:rPr>
          <w:rFonts w:ascii="Times New Roman" w:eastAsia="Times New Roman" w:hAnsi="Times New Roman" w:cs="Times New Roman"/>
          <w:color w:val="000000" w:themeColor="text1"/>
          <w:sz w:val="24"/>
          <w:szCs w:val="24"/>
        </w:rPr>
        <w:t xml:space="preserve"> İZOTONİK</w:t>
      </w:r>
      <w:r w:rsidR="003E5305" w:rsidRPr="00F114CB">
        <w:rPr>
          <w:rFonts w:ascii="Times New Roman" w:eastAsia="Times New Roman" w:hAnsi="Times New Roman" w:cs="Times New Roman"/>
          <w:color w:val="000000" w:themeColor="text1"/>
          <w:sz w:val="24"/>
          <w:szCs w:val="24"/>
        </w:rPr>
        <w:t xml:space="preserve"> SODYUM </w:t>
      </w:r>
      <w:proofErr w:type="spellStart"/>
      <w:r w:rsidR="003E5305" w:rsidRPr="00F114CB">
        <w:rPr>
          <w:rFonts w:ascii="Times New Roman" w:eastAsia="Times New Roman" w:hAnsi="Times New Roman" w:cs="Times New Roman"/>
          <w:color w:val="000000" w:themeColor="text1"/>
          <w:sz w:val="24"/>
          <w:szCs w:val="24"/>
        </w:rPr>
        <w:t>KLORÜR’ün</w:t>
      </w:r>
      <w:proofErr w:type="spellEnd"/>
      <w:r w:rsidR="005B4138" w:rsidRPr="00F114CB">
        <w:rPr>
          <w:rFonts w:ascii="Times New Roman" w:hAnsi="Times New Roman" w:cs="Times New Roman"/>
          <w:color w:val="000000" w:themeColor="text1"/>
          <w:spacing w:val="39"/>
          <w:sz w:val="24"/>
          <w:szCs w:val="24"/>
        </w:rPr>
        <w:t xml:space="preserve"> </w:t>
      </w:r>
      <w:r w:rsidR="005B4138" w:rsidRPr="00F114CB">
        <w:rPr>
          <w:rFonts w:ascii="Times New Roman" w:hAnsi="Times New Roman" w:cs="Times New Roman"/>
          <w:color w:val="000000" w:themeColor="text1"/>
          <w:sz w:val="24"/>
          <w:szCs w:val="24"/>
        </w:rPr>
        <w:t>farmakokinetik</w:t>
      </w:r>
      <w:r w:rsidR="0003292B" w:rsidRPr="00F114CB">
        <w:rPr>
          <w:rFonts w:ascii="Times New Roman" w:hAnsi="Times New Roman" w:cs="Times New Roman"/>
          <w:color w:val="000000" w:themeColor="text1"/>
          <w:sz w:val="24"/>
          <w:szCs w:val="24"/>
        </w:rPr>
        <w:t xml:space="preserve"> </w:t>
      </w:r>
      <w:r w:rsidR="005B4138" w:rsidRPr="00F114CB">
        <w:rPr>
          <w:rFonts w:ascii="Times New Roman" w:hAnsi="Times New Roman" w:cs="Times New Roman"/>
          <w:color w:val="000000" w:themeColor="text1"/>
          <w:sz w:val="24"/>
          <w:szCs w:val="24"/>
        </w:rPr>
        <w:t>özellikleri, bileşenlerinin (sodyum ve klorür) özelliklerinden</w:t>
      </w:r>
      <w:r w:rsidR="005B4138" w:rsidRPr="00F114CB">
        <w:rPr>
          <w:rFonts w:ascii="Times New Roman" w:hAnsi="Times New Roman" w:cs="Times New Roman"/>
          <w:color w:val="000000" w:themeColor="text1"/>
          <w:spacing w:val="-12"/>
          <w:sz w:val="24"/>
          <w:szCs w:val="24"/>
        </w:rPr>
        <w:t xml:space="preserve"> </w:t>
      </w:r>
      <w:r w:rsidR="005B4138" w:rsidRPr="00F114CB">
        <w:rPr>
          <w:rFonts w:ascii="Times New Roman" w:hAnsi="Times New Roman" w:cs="Times New Roman"/>
          <w:color w:val="000000" w:themeColor="text1"/>
          <w:sz w:val="24"/>
          <w:szCs w:val="24"/>
        </w:rPr>
        <w:t>oluşur.</w:t>
      </w:r>
    </w:p>
    <w:p w14:paraId="530FD2B0" w14:textId="77777777" w:rsidR="00FF4F14" w:rsidRPr="00F114CB" w:rsidRDefault="00FF4F14" w:rsidP="00C140BB">
      <w:pPr>
        <w:spacing w:line="276" w:lineRule="auto"/>
        <w:ind w:right="4"/>
        <w:jc w:val="both"/>
        <w:rPr>
          <w:rFonts w:ascii="Times New Roman" w:hAnsi="Times New Roman" w:cs="Times New Roman"/>
          <w:color w:val="000000" w:themeColor="text1"/>
          <w:sz w:val="24"/>
          <w:szCs w:val="24"/>
        </w:rPr>
      </w:pPr>
    </w:p>
    <w:p w14:paraId="5757D5D8"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u w:val="single" w:color="000000"/>
        </w:rPr>
        <w:t>Emilim</w:t>
      </w:r>
      <w:r w:rsidRPr="00F114CB">
        <w:rPr>
          <w:rFonts w:ascii="Times New Roman" w:hAnsi="Times New Roman" w:cs="Times New Roman"/>
          <w:color w:val="000000" w:themeColor="text1"/>
          <w:sz w:val="24"/>
          <w:szCs w:val="24"/>
        </w:rPr>
        <w:t>:</w:t>
      </w:r>
    </w:p>
    <w:p w14:paraId="5FB3B328" w14:textId="77777777" w:rsidR="003E530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İntravenöz yoldan uygulanan ilaçlar içindeki etkin maddeler uygulamadan hemen</w:t>
      </w:r>
      <w:r w:rsidRPr="00F114CB">
        <w:rPr>
          <w:rFonts w:ascii="Times New Roman" w:hAnsi="Times New Roman" w:cs="Times New Roman"/>
          <w:color w:val="000000" w:themeColor="text1"/>
          <w:spacing w:val="25"/>
          <w:sz w:val="24"/>
          <w:szCs w:val="24"/>
        </w:rPr>
        <w:t xml:space="preserve"> </w:t>
      </w:r>
      <w:r w:rsidRPr="00F114CB">
        <w:rPr>
          <w:rFonts w:ascii="Times New Roman" w:hAnsi="Times New Roman" w:cs="Times New Roman"/>
          <w:color w:val="000000" w:themeColor="text1"/>
          <w:sz w:val="24"/>
          <w:szCs w:val="24"/>
        </w:rPr>
        <w:t>sonra</w:t>
      </w:r>
      <w:r w:rsidRPr="00F114CB">
        <w:rPr>
          <w:rFonts w:ascii="Times New Roman" w:hAnsi="Times New Roman" w:cs="Times New Roman"/>
          <w:color w:val="000000" w:themeColor="text1"/>
          <w:spacing w:val="-1"/>
          <w:sz w:val="24"/>
          <w:szCs w:val="24"/>
        </w:rPr>
        <w:t xml:space="preserve"> </w:t>
      </w:r>
      <w:r w:rsidRPr="00F114CB">
        <w:rPr>
          <w:rFonts w:ascii="Times New Roman" w:hAnsi="Times New Roman" w:cs="Times New Roman"/>
          <w:color w:val="000000" w:themeColor="text1"/>
          <w:sz w:val="24"/>
          <w:szCs w:val="24"/>
        </w:rPr>
        <w:t>maksimum plazma konsantrasyonlarına</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ulaşır.</w:t>
      </w:r>
    </w:p>
    <w:p w14:paraId="0BECF0C2"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u w:val="single" w:color="000000"/>
        </w:rPr>
      </w:pPr>
    </w:p>
    <w:p w14:paraId="1BDCF32F"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u w:val="single" w:color="000000"/>
        </w:rPr>
        <w:t>Dağılım</w:t>
      </w:r>
      <w:r w:rsidRPr="00F114CB">
        <w:rPr>
          <w:rFonts w:ascii="Times New Roman" w:hAnsi="Times New Roman" w:cs="Times New Roman"/>
          <w:color w:val="000000" w:themeColor="text1"/>
          <w:sz w:val="24"/>
          <w:szCs w:val="24"/>
        </w:rPr>
        <w:t>:</w:t>
      </w:r>
    </w:p>
    <w:p w14:paraId="066A081A" w14:textId="77777777" w:rsidR="003E530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Sodyum dağılımı dokulara göre değişir: kas, karaciğer, böbrek, kıkırdak ve deride</w:t>
      </w:r>
      <w:r w:rsidRPr="00F114CB">
        <w:rPr>
          <w:rFonts w:ascii="Times New Roman" w:hAnsi="Times New Roman" w:cs="Times New Roman"/>
          <w:color w:val="000000" w:themeColor="text1"/>
          <w:spacing w:val="21"/>
          <w:sz w:val="24"/>
          <w:szCs w:val="24"/>
        </w:rPr>
        <w:t xml:space="preserve"> </w:t>
      </w:r>
      <w:r w:rsidRPr="00F114CB">
        <w:rPr>
          <w:rFonts w:ascii="Times New Roman" w:hAnsi="Times New Roman" w:cs="Times New Roman"/>
          <w:color w:val="000000" w:themeColor="text1"/>
          <w:sz w:val="24"/>
          <w:szCs w:val="24"/>
        </w:rPr>
        <w:t>hızlı, eritrosit ve nöronlarda yavaş, kemikte ise çok</w:t>
      </w:r>
      <w:r w:rsidRPr="00F114CB">
        <w:rPr>
          <w:rFonts w:ascii="Times New Roman" w:hAnsi="Times New Roman" w:cs="Times New Roman"/>
          <w:color w:val="000000" w:themeColor="text1"/>
          <w:spacing w:val="-8"/>
          <w:sz w:val="24"/>
          <w:szCs w:val="24"/>
        </w:rPr>
        <w:t xml:space="preserve"> </w:t>
      </w:r>
      <w:r w:rsidRPr="00F114CB">
        <w:rPr>
          <w:rFonts w:ascii="Times New Roman" w:hAnsi="Times New Roman" w:cs="Times New Roman"/>
          <w:color w:val="000000" w:themeColor="text1"/>
          <w:sz w:val="24"/>
          <w:szCs w:val="24"/>
        </w:rPr>
        <w:t>yavaştır.</w:t>
      </w:r>
    </w:p>
    <w:p w14:paraId="2CC57F80" w14:textId="77777777" w:rsidR="003E530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Klorür esas olarak hücre dışı sıvılarda</w:t>
      </w:r>
      <w:r w:rsidRPr="00F114CB">
        <w:rPr>
          <w:rFonts w:ascii="Times New Roman" w:hAnsi="Times New Roman" w:cs="Times New Roman"/>
          <w:color w:val="000000" w:themeColor="text1"/>
          <w:spacing w:val="-22"/>
          <w:sz w:val="24"/>
          <w:szCs w:val="24"/>
        </w:rPr>
        <w:t xml:space="preserve"> </w:t>
      </w:r>
      <w:r w:rsidRPr="00F114CB">
        <w:rPr>
          <w:rFonts w:ascii="Times New Roman" w:hAnsi="Times New Roman" w:cs="Times New Roman"/>
          <w:color w:val="000000" w:themeColor="text1"/>
          <w:sz w:val="24"/>
          <w:szCs w:val="24"/>
        </w:rPr>
        <w:t>dağılır.</w:t>
      </w:r>
    </w:p>
    <w:p w14:paraId="2FB911DD"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u w:val="single" w:color="000000"/>
        </w:rPr>
      </w:pPr>
    </w:p>
    <w:p w14:paraId="69EF263F" w14:textId="77777777" w:rsidR="003E530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u w:val="single" w:color="000000"/>
        </w:rPr>
        <w:t>Biyotransformasyon</w:t>
      </w:r>
      <w:r w:rsidRPr="00F114CB">
        <w:rPr>
          <w:rFonts w:ascii="Times New Roman" w:hAnsi="Times New Roman" w:cs="Times New Roman"/>
          <w:color w:val="000000" w:themeColor="text1"/>
          <w:sz w:val="24"/>
          <w:szCs w:val="24"/>
        </w:rPr>
        <w:t>:</w:t>
      </w:r>
    </w:p>
    <w:p w14:paraId="169B2C5C" w14:textId="77777777" w:rsidR="003E530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Radyoakt</w:t>
      </w:r>
      <w:r w:rsidR="002C6784" w:rsidRPr="00F114CB">
        <w:rPr>
          <w:rFonts w:ascii="Times New Roman" w:hAnsi="Times New Roman" w:cs="Times New Roman"/>
          <w:color w:val="000000" w:themeColor="text1"/>
          <w:sz w:val="24"/>
          <w:szCs w:val="24"/>
        </w:rPr>
        <w:t>if olarak işaretlenmiş sodyum (</w:t>
      </w:r>
      <w:r w:rsidR="003E5305" w:rsidRPr="00F114CB">
        <w:rPr>
          <w:rFonts w:ascii="Times New Roman" w:hAnsi="Times New Roman" w:cs="Times New Roman"/>
          <w:color w:val="000000" w:themeColor="text1"/>
          <w:sz w:val="24"/>
          <w:szCs w:val="24"/>
          <w:vertAlign w:val="superscript"/>
        </w:rPr>
        <w:t>24</w:t>
      </w:r>
      <w:r w:rsidRPr="00F114CB">
        <w:rPr>
          <w:rFonts w:ascii="Times New Roman" w:hAnsi="Times New Roman" w:cs="Times New Roman"/>
          <w:color w:val="000000" w:themeColor="text1"/>
          <w:sz w:val="24"/>
          <w:szCs w:val="24"/>
        </w:rPr>
        <w:t>Na) enjeksiyonu sonrası yarılanma ömrü,</w:t>
      </w:r>
      <w:r w:rsidRPr="00F114CB">
        <w:rPr>
          <w:rFonts w:ascii="Times New Roman" w:hAnsi="Times New Roman" w:cs="Times New Roman"/>
          <w:color w:val="000000" w:themeColor="text1"/>
          <w:spacing w:val="31"/>
          <w:sz w:val="24"/>
          <w:szCs w:val="24"/>
        </w:rPr>
        <w:t xml:space="preserve"> </w:t>
      </w:r>
      <w:r w:rsidRPr="00F114CB">
        <w:rPr>
          <w:rFonts w:ascii="Times New Roman" w:hAnsi="Times New Roman" w:cs="Times New Roman"/>
          <w:color w:val="000000" w:themeColor="text1"/>
          <w:sz w:val="24"/>
          <w:szCs w:val="24"/>
        </w:rPr>
        <w:t>enjekte</w:t>
      </w:r>
      <w:r w:rsidRPr="00F114CB">
        <w:rPr>
          <w:rFonts w:ascii="Times New Roman" w:hAnsi="Times New Roman" w:cs="Times New Roman"/>
          <w:color w:val="000000" w:themeColor="text1"/>
          <w:w w:val="99"/>
          <w:sz w:val="24"/>
          <w:szCs w:val="24"/>
        </w:rPr>
        <w:t xml:space="preserve"> </w:t>
      </w:r>
      <w:r w:rsidR="003E5305" w:rsidRPr="00F114CB">
        <w:rPr>
          <w:rFonts w:ascii="Times New Roman" w:hAnsi="Times New Roman" w:cs="Times New Roman"/>
          <w:color w:val="000000" w:themeColor="text1"/>
          <w:sz w:val="24"/>
          <w:szCs w:val="24"/>
        </w:rPr>
        <w:t xml:space="preserve">edilen sodyumun %99’u için 11-13 gün ve kalan </w:t>
      </w:r>
      <w:proofErr w:type="gramStart"/>
      <w:r w:rsidR="003E5305" w:rsidRPr="00F114CB">
        <w:rPr>
          <w:rFonts w:ascii="Times New Roman" w:hAnsi="Times New Roman" w:cs="Times New Roman"/>
          <w:color w:val="000000" w:themeColor="text1"/>
          <w:sz w:val="24"/>
          <w:szCs w:val="24"/>
        </w:rPr>
        <w:t>% 1</w:t>
      </w:r>
      <w:proofErr w:type="gramEnd"/>
      <w:r w:rsidR="003E5305" w:rsidRPr="00F114CB">
        <w:rPr>
          <w:rFonts w:ascii="Times New Roman" w:hAnsi="Times New Roman" w:cs="Times New Roman"/>
          <w:color w:val="000000" w:themeColor="text1"/>
          <w:sz w:val="24"/>
          <w:szCs w:val="24"/>
        </w:rPr>
        <w:t>’</w:t>
      </w:r>
      <w:r w:rsidRPr="00F114CB">
        <w:rPr>
          <w:rFonts w:ascii="Times New Roman" w:hAnsi="Times New Roman" w:cs="Times New Roman"/>
          <w:color w:val="000000" w:themeColor="text1"/>
          <w:sz w:val="24"/>
          <w:szCs w:val="24"/>
        </w:rPr>
        <w:t>i için bir</w:t>
      </w:r>
      <w:r w:rsidRPr="00F114CB">
        <w:rPr>
          <w:rFonts w:ascii="Times New Roman" w:hAnsi="Times New Roman" w:cs="Times New Roman"/>
          <w:color w:val="000000" w:themeColor="text1"/>
          <w:spacing w:val="-21"/>
          <w:sz w:val="24"/>
          <w:szCs w:val="24"/>
        </w:rPr>
        <w:t xml:space="preserve"> </w:t>
      </w:r>
      <w:r w:rsidRPr="00F114CB">
        <w:rPr>
          <w:rFonts w:ascii="Times New Roman" w:hAnsi="Times New Roman" w:cs="Times New Roman"/>
          <w:color w:val="000000" w:themeColor="text1"/>
          <w:sz w:val="24"/>
          <w:szCs w:val="24"/>
        </w:rPr>
        <w:t>yıldır.</w:t>
      </w:r>
    </w:p>
    <w:p w14:paraId="5A01875C" w14:textId="77777777" w:rsidR="000813FD" w:rsidRPr="00F114CB" w:rsidRDefault="000813FD" w:rsidP="00C140BB">
      <w:pPr>
        <w:spacing w:line="276" w:lineRule="auto"/>
        <w:ind w:right="4"/>
        <w:jc w:val="both"/>
        <w:rPr>
          <w:rFonts w:ascii="Times New Roman" w:hAnsi="Times New Roman" w:cs="Times New Roman"/>
          <w:color w:val="000000" w:themeColor="text1"/>
          <w:sz w:val="24"/>
          <w:szCs w:val="24"/>
        </w:rPr>
      </w:pPr>
    </w:p>
    <w:p w14:paraId="07B2A845" w14:textId="77777777" w:rsidR="003E530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Klorür, sodyum metabolizmasını yakından izler ve vücudun asit-baz dengesinde</w:t>
      </w:r>
      <w:r w:rsidRPr="00F114CB">
        <w:rPr>
          <w:rFonts w:ascii="Times New Roman" w:hAnsi="Times New Roman" w:cs="Times New Roman"/>
          <w:color w:val="000000" w:themeColor="text1"/>
          <w:spacing w:val="34"/>
          <w:sz w:val="24"/>
          <w:szCs w:val="24"/>
        </w:rPr>
        <w:t xml:space="preserve"> </w:t>
      </w:r>
      <w:r w:rsidRPr="00F114CB">
        <w:rPr>
          <w:rFonts w:ascii="Times New Roman" w:hAnsi="Times New Roman" w:cs="Times New Roman"/>
          <w:color w:val="000000" w:themeColor="text1"/>
          <w:sz w:val="24"/>
          <w:szCs w:val="24"/>
        </w:rPr>
        <w:t>olan</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değişiklikler klorür konsantrasyonunda olan değişiklikler ile</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yansıtılır.</w:t>
      </w:r>
    </w:p>
    <w:p w14:paraId="6BEE1C5B"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u w:val="single" w:color="000000"/>
        </w:rPr>
      </w:pPr>
    </w:p>
    <w:p w14:paraId="28C2BF3A"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u w:val="single" w:color="000000"/>
        </w:rPr>
        <w:t>Eliminasyon</w:t>
      </w:r>
      <w:r w:rsidRPr="00F114CB">
        <w:rPr>
          <w:rFonts w:ascii="Times New Roman" w:hAnsi="Times New Roman" w:cs="Times New Roman"/>
          <w:color w:val="000000" w:themeColor="text1"/>
          <w:sz w:val="24"/>
          <w:szCs w:val="24"/>
        </w:rPr>
        <w:t>:</w:t>
      </w:r>
    </w:p>
    <w:p w14:paraId="522EEAC3" w14:textId="77777777" w:rsidR="003E530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Sodyum</w:t>
      </w:r>
      <w:r w:rsidRPr="00F114CB">
        <w:rPr>
          <w:rFonts w:ascii="Times New Roman" w:hAnsi="Times New Roman" w:cs="Times New Roman"/>
          <w:color w:val="000000" w:themeColor="text1"/>
          <w:spacing w:val="26"/>
          <w:sz w:val="24"/>
          <w:szCs w:val="24"/>
        </w:rPr>
        <w:t xml:space="preserve"> </w:t>
      </w:r>
      <w:r w:rsidRPr="00F114CB">
        <w:rPr>
          <w:rFonts w:ascii="Times New Roman" w:hAnsi="Times New Roman" w:cs="Times New Roman"/>
          <w:color w:val="000000" w:themeColor="text1"/>
          <w:sz w:val="24"/>
          <w:szCs w:val="24"/>
        </w:rPr>
        <w:t>esas</w:t>
      </w:r>
      <w:r w:rsidRPr="00F114CB">
        <w:rPr>
          <w:rFonts w:ascii="Times New Roman" w:hAnsi="Times New Roman" w:cs="Times New Roman"/>
          <w:color w:val="000000" w:themeColor="text1"/>
          <w:spacing w:val="27"/>
          <w:sz w:val="24"/>
          <w:szCs w:val="24"/>
        </w:rPr>
        <w:t xml:space="preserve"> </w:t>
      </w:r>
      <w:r w:rsidRPr="00F114CB">
        <w:rPr>
          <w:rFonts w:ascii="Times New Roman" w:hAnsi="Times New Roman" w:cs="Times New Roman"/>
          <w:color w:val="000000" w:themeColor="text1"/>
          <w:sz w:val="24"/>
          <w:szCs w:val="24"/>
        </w:rPr>
        <w:t>olarak</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renal</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yolla</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atılır</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fakat</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aynı</w:t>
      </w:r>
      <w:r w:rsidRPr="00F114CB">
        <w:rPr>
          <w:rFonts w:ascii="Times New Roman" w:hAnsi="Times New Roman" w:cs="Times New Roman"/>
          <w:color w:val="000000" w:themeColor="text1"/>
          <w:spacing w:val="27"/>
          <w:sz w:val="24"/>
          <w:szCs w:val="24"/>
        </w:rPr>
        <w:t xml:space="preserve"> </w:t>
      </w:r>
      <w:r w:rsidRPr="00F114CB">
        <w:rPr>
          <w:rFonts w:ascii="Times New Roman" w:hAnsi="Times New Roman" w:cs="Times New Roman"/>
          <w:color w:val="000000" w:themeColor="text1"/>
          <w:sz w:val="24"/>
          <w:szCs w:val="24"/>
        </w:rPr>
        <w:t>zamanda</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büyük</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çoğunluğu</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renal</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yolla</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geri</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 xml:space="preserve">emilir. Az miktarda sodyum ise </w:t>
      </w:r>
      <w:proofErr w:type="spellStart"/>
      <w:r w:rsidRPr="00F114CB">
        <w:rPr>
          <w:rFonts w:ascii="Times New Roman" w:hAnsi="Times New Roman" w:cs="Times New Roman"/>
          <w:color w:val="000000" w:themeColor="text1"/>
          <w:sz w:val="24"/>
          <w:szCs w:val="24"/>
        </w:rPr>
        <w:t>feçes</w:t>
      </w:r>
      <w:proofErr w:type="spellEnd"/>
      <w:r w:rsidRPr="00F114CB">
        <w:rPr>
          <w:rFonts w:ascii="Times New Roman" w:hAnsi="Times New Roman" w:cs="Times New Roman"/>
          <w:color w:val="000000" w:themeColor="text1"/>
          <w:sz w:val="24"/>
          <w:szCs w:val="24"/>
        </w:rPr>
        <w:t xml:space="preserve"> ve ter ile</w:t>
      </w:r>
      <w:r w:rsidRPr="00F114CB">
        <w:rPr>
          <w:rFonts w:ascii="Times New Roman" w:hAnsi="Times New Roman" w:cs="Times New Roman"/>
          <w:color w:val="000000" w:themeColor="text1"/>
          <w:spacing w:val="-18"/>
          <w:sz w:val="24"/>
          <w:szCs w:val="24"/>
        </w:rPr>
        <w:t xml:space="preserve"> </w:t>
      </w:r>
      <w:r w:rsidRPr="00F114CB">
        <w:rPr>
          <w:rFonts w:ascii="Times New Roman" w:hAnsi="Times New Roman" w:cs="Times New Roman"/>
          <w:color w:val="000000" w:themeColor="text1"/>
          <w:sz w:val="24"/>
          <w:szCs w:val="24"/>
        </w:rPr>
        <w:t>atılır.</w:t>
      </w:r>
    </w:p>
    <w:p w14:paraId="6CF11ABF"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789BFE67" w14:textId="77777777" w:rsidR="003E5305"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Klorür metabolik olarak sodyumu izlediğinden esas olarak renal yolla az miktarda ise </w:t>
      </w:r>
      <w:proofErr w:type="spellStart"/>
      <w:r w:rsidRPr="00F114CB">
        <w:rPr>
          <w:rFonts w:ascii="Times New Roman" w:hAnsi="Times New Roman" w:cs="Times New Roman"/>
          <w:color w:val="000000" w:themeColor="text1"/>
          <w:sz w:val="24"/>
          <w:szCs w:val="24"/>
        </w:rPr>
        <w:t>feçes</w:t>
      </w:r>
      <w:proofErr w:type="spellEnd"/>
      <w:r w:rsidRPr="00F114CB">
        <w:rPr>
          <w:rFonts w:ascii="Times New Roman" w:hAnsi="Times New Roman" w:cs="Times New Roman"/>
          <w:color w:val="000000" w:themeColor="text1"/>
          <w:spacing w:val="-5"/>
          <w:sz w:val="24"/>
          <w:szCs w:val="24"/>
        </w:rPr>
        <w:t xml:space="preserve"> </w:t>
      </w:r>
      <w:r w:rsidRPr="00F114CB">
        <w:rPr>
          <w:rFonts w:ascii="Times New Roman" w:hAnsi="Times New Roman" w:cs="Times New Roman"/>
          <w:color w:val="000000" w:themeColor="text1"/>
          <w:sz w:val="24"/>
          <w:szCs w:val="24"/>
        </w:rPr>
        <w:t>ve</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ter ile</w:t>
      </w:r>
      <w:r w:rsidRPr="00F114CB">
        <w:rPr>
          <w:rFonts w:ascii="Times New Roman" w:hAnsi="Times New Roman" w:cs="Times New Roman"/>
          <w:color w:val="000000" w:themeColor="text1"/>
          <w:spacing w:val="-6"/>
          <w:sz w:val="24"/>
          <w:szCs w:val="24"/>
        </w:rPr>
        <w:t xml:space="preserve"> </w:t>
      </w:r>
      <w:r w:rsidRPr="00F114CB">
        <w:rPr>
          <w:rFonts w:ascii="Times New Roman" w:hAnsi="Times New Roman" w:cs="Times New Roman"/>
          <w:color w:val="000000" w:themeColor="text1"/>
          <w:sz w:val="24"/>
          <w:szCs w:val="24"/>
        </w:rPr>
        <w:t>atılır.</w:t>
      </w:r>
    </w:p>
    <w:p w14:paraId="137BC0B6"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u w:val="single" w:color="000000"/>
        </w:rPr>
      </w:pPr>
    </w:p>
    <w:p w14:paraId="0D9CD35F"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u w:val="single" w:color="000000"/>
        </w:rPr>
        <w:t>Doğrusallık / doğrusal olmayan</w:t>
      </w:r>
      <w:r w:rsidRPr="00F114CB">
        <w:rPr>
          <w:rFonts w:ascii="Times New Roman" w:hAnsi="Times New Roman" w:cs="Times New Roman"/>
          <w:color w:val="000000" w:themeColor="text1"/>
          <w:spacing w:val="-12"/>
          <w:sz w:val="24"/>
          <w:szCs w:val="24"/>
          <w:u w:val="single" w:color="000000"/>
        </w:rPr>
        <w:t xml:space="preserve"> </w:t>
      </w:r>
      <w:r w:rsidRPr="00F114CB">
        <w:rPr>
          <w:rFonts w:ascii="Times New Roman" w:hAnsi="Times New Roman" w:cs="Times New Roman"/>
          <w:color w:val="000000" w:themeColor="text1"/>
          <w:sz w:val="24"/>
          <w:szCs w:val="24"/>
          <w:u w:val="single" w:color="000000"/>
        </w:rPr>
        <w:t>durum</w:t>
      </w:r>
      <w:r w:rsidRPr="00F114CB">
        <w:rPr>
          <w:rFonts w:ascii="Times New Roman" w:hAnsi="Times New Roman" w:cs="Times New Roman"/>
          <w:color w:val="000000" w:themeColor="text1"/>
          <w:sz w:val="24"/>
          <w:szCs w:val="24"/>
        </w:rPr>
        <w:t>:</w:t>
      </w:r>
    </w:p>
    <w:p w14:paraId="5465A167" w14:textId="77777777" w:rsidR="003E5305" w:rsidRPr="00F114CB" w:rsidRDefault="00FF7486"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eastAsia="Times New Roman" w:hAnsi="Times New Roman" w:cs="Times New Roman"/>
          <w:color w:val="000000" w:themeColor="text1"/>
          <w:sz w:val="24"/>
          <w:szCs w:val="24"/>
        </w:rPr>
        <w:t xml:space="preserve">TURKFLEKS </w:t>
      </w:r>
      <w:proofErr w:type="gramStart"/>
      <w:r w:rsidRPr="00F114CB">
        <w:rPr>
          <w:rFonts w:ascii="Times New Roman" w:eastAsia="Times New Roman" w:hAnsi="Times New Roman" w:cs="Times New Roman"/>
          <w:color w:val="000000" w:themeColor="text1"/>
          <w:sz w:val="24"/>
          <w:szCs w:val="24"/>
        </w:rPr>
        <w:t>%0</w:t>
      </w:r>
      <w:r w:rsidR="00883137" w:rsidRPr="00F114CB">
        <w:rPr>
          <w:rFonts w:ascii="Times New Roman" w:eastAsia="Times New Roman" w:hAnsi="Times New Roman" w:cs="Times New Roman"/>
          <w:color w:val="000000" w:themeColor="text1"/>
          <w:sz w:val="24"/>
          <w:szCs w:val="24"/>
        </w:rPr>
        <w:t>,</w:t>
      </w:r>
      <w:r w:rsidRPr="00F114CB">
        <w:rPr>
          <w:rFonts w:ascii="Times New Roman" w:eastAsia="Times New Roman" w:hAnsi="Times New Roman" w:cs="Times New Roman"/>
          <w:color w:val="000000" w:themeColor="text1"/>
          <w:sz w:val="24"/>
          <w:szCs w:val="24"/>
        </w:rPr>
        <w:t>9</w:t>
      </w:r>
      <w:proofErr w:type="gramEnd"/>
      <w:r w:rsidRPr="00F114CB">
        <w:rPr>
          <w:rFonts w:ascii="Times New Roman" w:eastAsia="Times New Roman" w:hAnsi="Times New Roman" w:cs="Times New Roman"/>
          <w:color w:val="000000" w:themeColor="text1"/>
          <w:sz w:val="24"/>
          <w:szCs w:val="24"/>
        </w:rPr>
        <w:t xml:space="preserve"> İZOTONİK</w:t>
      </w:r>
      <w:r w:rsidR="003E5305" w:rsidRPr="00F114CB">
        <w:rPr>
          <w:rFonts w:ascii="Times New Roman" w:eastAsia="Times New Roman" w:hAnsi="Times New Roman" w:cs="Times New Roman"/>
          <w:color w:val="000000" w:themeColor="text1"/>
          <w:sz w:val="24"/>
          <w:szCs w:val="24"/>
        </w:rPr>
        <w:t xml:space="preserve"> SODYUM </w:t>
      </w:r>
      <w:proofErr w:type="spellStart"/>
      <w:r w:rsidR="003E5305" w:rsidRPr="00F114CB">
        <w:rPr>
          <w:rFonts w:ascii="Times New Roman" w:eastAsia="Times New Roman" w:hAnsi="Times New Roman" w:cs="Times New Roman"/>
          <w:color w:val="000000" w:themeColor="text1"/>
          <w:sz w:val="24"/>
          <w:szCs w:val="24"/>
        </w:rPr>
        <w:t>KLORÜR’ün</w:t>
      </w:r>
      <w:proofErr w:type="spellEnd"/>
      <w:r w:rsidR="003E5305" w:rsidRPr="00F114CB">
        <w:rPr>
          <w:rFonts w:ascii="Times New Roman" w:hAnsi="Times New Roman" w:cs="Times New Roman"/>
          <w:color w:val="000000" w:themeColor="text1"/>
          <w:sz w:val="24"/>
          <w:szCs w:val="24"/>
        </w:rPr>
        <w:t xml:space="preserve"> </w:t>
      </w:r>
      <w:r w:rsidR="005B4138" w:rsidRPr="00F114CB">
        <w:rPr>
          <w:rFonts w:ascii="Times New Roman" w:hAnsi="Times New Roman" w:cs="Times New Roman"/>
          <w:color w:val="000000" w:themeColor="text1"/>
          <w:sz w:val="24"/>
          <w:szCs w:val="24"/>
        </w:rPr>
        <w:t>bileşimindeki</w:t>
      </w:r>
      <w:r w:rsidR="005B4138" w:rsidRPr="00F114CB">
        <w:rPr>
          <w:rFonts w:ascii="Times New Roman" w:hAnsi="Times New Roman" w:cs="Times New Roman"/>
          <w:color w:val="000000" w:themeColor="text1"/>
          <w:spacing w:val="-14"/>
          <w:sz w:val="24"/>
          <w:szCs w:val="24"/>
        </w:rPr>
        <w:t xml:space="preserve"> </w:t>
      </w:r>
      <w:r w:rsidR="005B4138" w:rsidRPr="00F114CB">
        <w:rPr>
          <w:rFonts w:ascii="Times New Roman" w:hAnsi="Times New Roman" w:cs="Times New Roman"/>
          <w:color w:val="000000" w:themeColor="text1"/>
          <w:sz w:val="24"/>
          <w:szCs w:val="24"/>
        </w:rPr>
        <w:t>elektrolitler</w:t>
      </w:r>
      <w:r w:rsidR="005B4138" w:rsidRPr="00F114CB">
        <w:rPr>
          <w:rFonts w:ascii="Times New Roman" w:hAnsi="Times New Roman" w:cs="Times New Roman"/>
          <w:color w:val="000000" w:themeColor="text1"/>
          <w:w w:val="99"/>
          <w:sz w:val="24"/>
          <w:szCs w:val="24"/>
        </w:rPr>
        <w:t xml:space="preserve"> </w:t>
      </w:r>
      <w:r w:rsidR="005B4138" w:rsidRPr="00F114CB">
        <w:rPr>
          <w:rFonts w:ascii="Times New Roman" w:hAnsi="Times New Roman" w:cs="Times New Roman"/>
          <w:color w:val="000000" w:themeColor="text1"/>
          <w:sz w:val="24"/>
          <w:szCs w:val="24"/>
        </w:rPr>
        <w:t>vücutta</w:t>
      </w:r>
      <w:r w:rsidR="005B4138" w:rsidRPr="00F114CB">
        <w:rPr>
          <w:rFonts w:ascii="Times New Roman" w:hAnsi="Times New Roman" w:cs="Times New Roman"/>
          <w:color w:val="000000" w:themeColor="text1"/>
          <w:spacing w:val="-11"/>
          <w:sz w:val="24"/>
          <w:szCs w:val="24"/>
        </w:rPr>
        <w:t xml:space="preserve"> </w:t>
      </w:r>
      <w:r w:rsidR="005B4138" w:rsidRPr="00F114CB">
        <w:rPr>
          <w:rFonts w:ascii="Times New Roman" w:hAnsi="Times New Roman" w:cs="Times New Roman"/>
          <w:color w:val="000000" w:themeColor="text1"/>
          <w:sz w:val="24"/>
          <w:szCs w:val="24"/>
        </w:rPr>
        <w:t>eksikliklerini</w:t>
      </w:r>
      <w:r w:rsidR="005B4138" w:rsidRPr="00F114CB">
        <w:rPr>
          <w:rFonts w:ascii="Times New Roman" w:hAnsi="Times New Roman" w:cs="Times New Roman"/>
          <w:color w:val="000000" w:themeColor="text1"/>
          <w:spacing w:val="-11"/>
          <w:sz w:val="24"/>
          <w:szCs w:val="24"/>
        </w:rPr>
        <w:t xml:space="preserve"> </w:t>
      </w:r>
      <w:r w:rsidR="005B4138" w:rsidRPr="00F114CB">
        <w:rPr>
          <w:rFonts w:ascii="Times New Roman" w:hAnsi="Times New Roman" w:cs="Times New Roman"/>
          <w:color w:val="000000" w:themeColor="text1"/>
          <w:sz w:val="24"/>
          <w:szCs w:val="24"/>
        </w:rPr>
        <w:t>tamamlayacak</w:t>
      </w:r>
      <w:r w:rsidR="005B4138" w:rsidRPr="00F114CB">
        <w:rPr>
          <w:rFonts w:ascii="Times New Roman" w:hAnsi="Times New Roman" w:cs="Times New Roman"/>
          <w:color w:val="000000" w:themeColor="text1"/>
          <w:spacing w:val="-11"/>
          <w:sz w:val="24"/>
          <w:szCs w:val="24"/>
        </w:rPr>
        <w:t xml:space="preserve"> </w:t>
      </w:r>
      <w:r w:rsidR="005B4138" w:rsidRPr="00F114CB">
        <w:rPr>
          <w:rFonts w:ascii="Times New Roman" w:hAnsi="Times New Roman" w:cs="Times New Roman"/>
          <w:color w:val="000000" w:themeColor="text1"/>
          <w:sz w:val="24"/>
          <w:szCs w:val="24"/>
        </w:rPr>
        <w:t>oranda</w:t>
      </w:r>
      <w:r w:rsidR="005B4138" w:rsidRPr="00F114CB">
        <w:rPr>
          <w:rFonts w:ascii="Times New Roman" w:hAnsi="Times New Roman" w:cs="Times New Roman"/>
          <w:color w:val="000000" w:themeColor="text1"/>
          <w:spacing w:val="-12"/>
          <w:sz w:val="24"/>
          <w:szCs w:val="24"/>
        </w:rPr>
        <w:t xml:space="preserve"> </w:t>
      </w:r>
      <w:r w:rsidR="005B4138" w:rsidRPr="00F114CB">
        <w:rPr>
          <w:rFonts w:ascii="Times New Roman" w:hAnsi="Times New Roman" w:cs="Times New Roman"/>
          <w:color w:val="000000" w:themeColor="text1"/>
          <w:sz w:val="24"/>
          <w:szCs w:val="24"/>
        </w:rPr>
        <w:t>yani</w:t>
      </w:r>
      <w:r w:rsidR="005B4138" w:rsidRPr="00F114CB">
        <w:rPr>
          <w:rFonts w:ascii="Times New Roman" w:hAnsi="Times New Roman" w:cs="Times New Roman"/>
          <w:color w:val="000000" w:themeColor="text1"/>
          <w:spacing w:val="-11"/>
          <w:sz w:val="24"/>
          <w:szCs w:val="24"/>
        </w:rPr>
        <w:t xml:space="preserve"> </w:t>
      </w:r>
      <w:r w:rsidR="005B4138" w:rsidRPr="00F114CB">
        <w:rPr>
          <w:rFonts w:ascii="Times New Roman" w:hAnsi="Times New Roman" w:cs="Times New Roman"/>
          <w:color w:val="000000" w:themeColor="text1"/>
          <w:sz w:val="24"/>
          <w:szCs w:val="24"/>
        </w:rPr>
        <w:t>terapötik</w:t>
      </w:r>
      <w:r w:rsidR="005B4138" w:rsidRPr="00F114CB">
        <w:rPr>
          <w:rFonts w:ascii="Times New Roman" w:hAnsi="Times New Roman" w:cs="Times New Roman"/>
          <w:color w:val="000000" w:themeColor="text1"/>
          <w:spacing w:val="-13"/>
          <w:sz w:val="24"/>
          <w:szCs w:val="24"/>
        </w:rPr>
        <w:t xml:space="preserve"> </w:t>
      </w:r>
      <w:r w:rsidR="005B4138" w:rsidRPr="00F114CB">
        <w:rPr>
          <w:rFonts w:ascii="Times New Roman" w:hAnsi="Times New Roman" w:cs="Times New Roman"/>
          <w:color w:val="000000" w:themeColor="text1"/>
          <w:sz w:val="24"/>
          <w:szCs w:val="24"/>
        </w:rPr>
        <w:t>dozlarda</w:t>
      </w:r>
      <w:r w:rsidR="005B4138" w:rsidRPr="00F114CB">
        <w:rPr>
          <w:rFonts w:ascii="Times New Roman" w:hAnsi="Times New Roman" w:cs="Times New Roman"/>
          <w:color w:val="000000" w:themeColor="text1"/>
          <w:spacing w:val="-11"/>
          <w:sz w:val="24"/>
          <w:szCs w:val="24"/>
        </w:rPr>
        <w:t xml:space="preserve"> </w:t>
      </w:r>
      <w:r w:rsidR="005B4138" w:rsidRPr="00F114CB">
        <w:rPr>
          <w:rFonts w:ascii="Times New Roman" w:hAnsi="Times New Roman" w:cs="Times New Roman"/>
          <w:color w:val="000000" w:themeColor="text1"/>
          <w:sz w:val="24"/>
          <w:szCs w:val="24"/>
        </w:rPr>
        <w:t>verildiklerinde</w:t>
      </w:r>
      <w:r w:rsidR="005B4138" w:rsidRPr="00F114CB">
        <w:rPr>
          <w:rFonts w:ascii="Times New Roman" w:hAnsi="Times New Roman" w:cs="Times New Roman"/>
          <w:color w:val="000000" w:themeColor="text1"/>
          <w:spacing w:val="-11"/>
          <w:sz w:val="24"/>
          <w:szCs w:val="24"/>
        </w:rPr>
        <w:t xml:space="preserve"> </w:t>
      </w:r>
      <w:r w:rsidR="005B4138" w:rsidRPr="00F114CB">
        <w:rPr>
          <w:rFonts w:ascii="Times New Roman" w:hAnsi="Times New Roman" w:cs="Times New Roman"/>
          <w:color w:val="000000" w:themeColor="text1"/>
          <w:sz w:val="24"/>
          <w:szCs w:val="24"/>
        </w:rPr>
        <w:t>doğrusal</w:t>
      </w:r>
      <w:r w:rsidR="005B4138" w:rsidRPr="00F114CB">
        <w:rPr>
          <w:rFonts w:ascii="Times New Roman" w:hAnsi="Times New Roman" w:cs="Times New Roman"/>
          <w:color w:val="000000" w:themeColor="text1"/>
          <w:spacing w:val="-11"/>
          <w:sz w:val="24"/>
          <w:szCs w:val="24"/>
        </w:rPr>
        <w:t xml:space="preserve"> </w:t>
      </w:r>
      <w:r w:rsidR="005B4138" w:rsidRPr="00F114CB">
        <w:rPr>
          <w:rFonts w:ascii="Times New Roman" w:hAnsi="Times New Roman" w:cs="Times New Roman"/>
          <w:color w:val="000000" w:themeColor="text1"/>
          <w:sz w:val="24"/>
          <w:szCs w:val="24"/>
        </w:rPr>
        <w:t>bir</w:t>
      </w:r>
      <w:r w:rsidR="005B4138" w:rsidRPr="00F114CB">
        <w:rPr>
          <w:rFonts w:ascii="Times New Roman" w:hAnsi="Times New Roman" w:cs="Times New Roman"/>
          <w:color w:val="000000" w:themeColor="text1"/>
          <w:w w:val="99"/>
          <w:sz w:val="24"/>
          <w:szCs w:val="24"/>
        </w:rPr>
        <w:t xml:space="preserve"> </w:t>
      </w:r>
      <w:r w:rsidR="005B4138" w:rsidRPr="00F114CB">
        <w:rPr>
          <w:rFonts w:ascii="Times New Roman" w:hAnsi="Times New Roman" w:cs="Times New Roman"/>
          <w:color w:val="000000" w:themeColor="text1"/>
          <w:sz w:val="24"/>
          <w:szCs w:val="24"/>
        </w:rPr>
        <w:t>farmakokinetik davranış</w:t>
      </w:r>
      <w:r w:rsidR="005B4138" w:rsidRPr="00F114CB">
        <w:rPr>
          <w:rFonts w:ascii="Times New Roman" w:hAnsi="Times New Roman" w:cs="Times New Roman"/>
          <w:color w:val="000000" w:themeColor="text1"/>
          <w:spacing w:val="-14"/>
          <w:sz w:val="24"/>
          <w:szCs w:val="24"/>
        </w:rPr>
        <w:t xml:space="preserve"> </w:t>
      </w:r>
      <w:r w:rsidR="005B4138" w:rsidRPr="00F114CB">
        <w:rPr>
          <w:rFonts w:ascii="Times New Roman" w:hAnsi="Times New Roman" w:cs="Times New Roman"/>
          <w:color w:val="000000" w:themeColor="text1"/>
          <w:sz w:val="24"/>
          <w:szCs w:val="24"/>
        </w:rPr>
        <w:t>gösterir.</w:t>
      </w:r>
    </w:p>
    <w:p w14:paraId="59EDC79B"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120F6153" w14:textId="77777777" w:rsidR="007D6927" w:rsidRPr="00F114CB" w:rsidRDefault="003E5305"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5.3.</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Klinik öncesi güvenlilik</w:t>
      </w:r>
      <w:r w:rsidR="005B4138" w:rsidRPr="00F114CB">
        <w:rPr>
          <w:rFonts w:ascii="Times New Roman" w:hAnsi="Times New Roman" w:cs="Times New Roman"/>
          <w:b/>
          <w:color w:val="000000" w:themeColor="text1"/>
          <w:spacing w:val="-2"/>
          <w:sz w:val="24"/>
          <w:szCs w:val="24"/>
        </w:rPr>
        <w:t xml:space="preserve"> </w:t>
      </w:r>
      <w:r w:rsidR="005B4138" w:rsidRPr="00F114CB">
        <w:rPr>
          <w:rFonts w:ascii="Times New Roman" w:hAnsi="Times New Roman" w:cs="Times New Roman"/>
          <w:b/>
          <w:color w:val="000000" w:themeColor="text1"/>
          <w:sz w:val="24"/>
          <w:szCs w:val="24"/>
        </w:rPr>
        <w:t>verileri</w:t>
      </w:r>
    </w:p>
    <w:p w14:paraId="731562B9" w14:textId="77777777" w:rsidR="00E53F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Çözeltinin bileşenleri insan ve hayvan plazmasının fizyolojik bileşenleri olduğundan ve</w:t>
      </w:r>
      <w:r w:rsidRPr="00F114CB">
        <w:rPr>
          <w:rFonts w:ascii="Times New Roman" w:hAnsi="Times New Roman" w:cs="Times New Roman"/>
          <w:color w:val="000000" w:themeColor="text1"/>
          <w:spacing w:val="4"/>
          <w:sz w:val="24"/>
          <w:szCs w:val="24"/>
        </w:rPr>
        <w:t xml:space="preserve"> </w:t>
      </w:r>
      <w:r w:rsidRPr="00F114CB">
        <w:rPr>
          <w:rFonts w:ascii="Times New Roman" w:hAnsi="Times New Roman" w:cs="Times New Roman"/>
          <w:color w:val="000000" w:themeColor="text1"/>
          <w:sz w:val="24"/>
          <w:szCs w:val="24"/>
        </w:rPr>
        <w:t>klinik</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uygulama durumunda toksik etkilerin görülmesi beklenmediğinden karsinojen,</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 xml:space="preserve">mutajen potansiyeli ile fertilite üzerindeki etkilerini değerlendirmek amacıyla </w:t>
      </w:r>
      <w:r w:rsidR="00E53F3F" w:rsidRPr="00F114CB">
        <w:rPr>
          <w:rFonts w:ascii="Times New Roman" w:hAnsi="Times New Roman" w:cs="Times New Roman"/>
          <w:color w:val="000000" w:themeColor="text1"/>
          <w:sz w:val="24"/>
          <w:szCs w:val="24"/>
        </w:rPr>
        <w:t xml:space="preserve">izotonik </w:t>
      </w:r>
      <w:r w:rsidR="000813FD" w:rsidRPr="00F114CB">
        <w:rPr>
          <w:rFonts w:ascii="Times New Roman" w:hAnsi="Times New Roman" w:cs="Times New Roman"/>
          <w:color w:val="000000" w:themeColor="text1"/>
          <w:sz w:val="24"/>
          <w:szCs w:val="24"/>
        </w:rPr>
        <w:t>sodyum</w:t>
      </w:r>
      <w:r w:rsidR="00E53F3F" w:rsidRPr="00F114CB">
        <w:rPr>
          <w:rFonts w:ascii="Times New Roman" w:hAnsi="Times New Roman" w:cs="Times New Roman"/>
          <w:color w:val="000000" w:themeColor="text1"/>
          <w:sz w:val="24"/>
          <w:szCs w:val="24"/>
        </w:rPr>
        <w:t xml:space="preserve"> klorür çözeltileri</w:t>
      </w:r>
      <w:r w:rsidR="00BC5873"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z w:val="24"/>
          <w:szCs w:val="24"/>
        </w:rPr>
        <w:t>ile çalışmalar</w:t>
      </w:r>
      <w:r w:rsidRPr="00F114CB">
        <w:rPr>
          <w:rFonts w:ascii="Times New Roman" w:hAnsi="Times New Roman" w:cs="Times New Roman"/>
          <w:color w:val="000000" w:themeColor="text1"/>
          <w:spacing w:val="-30"/>
          <w:sz w:val="24"/>
          <w:szCs w:val="24"/>
        </w:rPr>
        <w:t xml:space="preserve"> </w:t>
      </w:r>
      <w:r w:rsidRPr="00F114CB">
        <w:rPr>
          <w:rFonts w:ascii="Times New Roman" w:hAnsi="Times New Roman" w:cs="Times New Roman"/>
          <w:color w:val="000000" w:themeColor="text1"/>
          <w:sz w:val="24"/>
          <w:szCs w:val="24"/>
        </w:rPr>
        <w:t>yapılmamıştır.</w:t>
      </w:r>
    </w:p>
    <w:p w14:paraId="16794E8B"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46C6DD5F" w14:textId="155D23AA" w:rsidR="00FF4F14"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Çözelti içine katılan ilaçların </w:t>
      </w:r>
      <w:r w:rsidR="00E53F3F" w:rsidRPr="00F114CB">
        <w:rPr>
          <w:rFonts w:ascii="Times New Roman" w:hAnsi="Times New Roman" w:cs="Times New Roman"/>
          <w:color w:val="000000" w:themeColor="text1"/>
          <w:sz w:val="24"/>
          <w:szCs w:val="24"/>
        </w:rPr>
        <w:t>güvenliliği</w:t>
      </w:r>
      <w:r w:rsidRPr="00F114CB">
        <w:rPr>
          <w:rFonts w:ascii="Times New Roman" w:hAnsi="Times New Roman" w:cs="Times New Roman"/>
          <w:color w:val="000000" w:themeColor="text1"/>
          <w:sz w:val="24"/>
          <w:szCs w:val="24"/>
        </w:rPr>
        <w:t xml:space="preserve"> ayrı olarak dikkate</w:t>
      </w:r>
      <w:r w:rsidRPr="00F114CB">
        <w:rPr>
          <w:rFonts w:ascii="Times New Roman" w:hAnsi="Times New Roman" w:cs="Times New Roman"/>
          <w:color w:val="000000" w:themeColor="text1"/>
          <w:spacing w:val="-20"/>
          <w:sz w:val="24"/>
          <w:szCs w:val="24"/>
        </w:rPr>
        <w:t xml:space="preserve"> </w:t>
      </w:r>
      <w:r w:rsidRPr="00F114CB">
        <w:rPr>
          <w:rFonts w:ascii="Times New Roman" w:hAnsi="Times New Roman" w:cs="Times New Roman"/>
          <w:color w:val="000000" w:themeColor="text1"/>
          <w:sz w:val="24"/>
          <w:szCs w:val="24"/>
        </w:rPr>
        <w:t>alınmalıdır.</w:t>
      </w:r>
      <w:r w:rsidR="00FF4F14" w:rsidRPr="00F114CB">
        <w:rPr>
          <w:rFonts w:ascii="Times New Roman" w:hAnsi="Times New Roman" w:cs="Times New Roman"/>
          <w:color w:val="000000" w:themeColor="text1"/>
          <w:sz w:val="24"/>
          <w:szCs w:val="24"/>
        </w:rPr>
        <w:br w:type="page"/>
      </w:r>
    </w:p>
    <w:p w14:paraId="416D5B41" w14:textId="77777777" w:rsidR="00E53F3F" w:rsidRPr="00F114CB" w:rsidRDefault="00E53F3F"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lastRenderedPageBreak/>
        <w:t>6.</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FARMASÖTİK ÖZELLİKLER</w:t>
      </w:r>
    </w:p>
    <w:p w14:paraId="1B5297D8" w14:textId="77777777" w:rsidR="007D6927" w:rsidRPr="00F114CB" w:rsidRDefault="00E53F3F"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6.1.</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Yardımcı maddelerin</w:t>
      </w:r>
      <w:r w:rsidR="005B4138" w:rsidRPr="00F114CB">
        <w:rPr>
          <w:rFonts w:ascii="Times New Roman" w:hAnsi="Times New Roman" w:cs="Times New Roman"/>
          <w:b/>
          <w:color w:val="000000" w:themeColor="text1"/>
          <w:spacing w:val="-3"/>
          <w:sz w:val="24"/>
          <w:szCs w:val="24"/>
        </w:rPr>
        <w:t xml:space="preserve"> </w:t>
      </w:r>
      <w:r w:rsidR="005B4138" w:rsidRPr="00F114CB">
        <w:rPr>
          <w:rFonts w:ascii="Times New Roman" w:hAnsi="Times New Roman" w:cs="Times New Roman"/>
          <w:b/>
          <w:color w:val="000000" w:themeColor="text1"/>
          <w:sz w:val="24"/>
          <w:szCs w:val="24"/>
        </w:rPr>
        <w:t>listesi</w:t>
      </w:r>
    </w:p>
    <w:p w14:paraId="4A97FB08" w14:textId="77777777" w:rsidR="00E53F3F"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Enjeksiyonluk</w:t>
      </w:r>
      <w:r w:rsidRPr="00F114CB">
        <w:rPr>
          <w:rFonts w:ascii="Times New Roman" w:hAnsi="Times New Roman" w:cs="Times New Roman"/>
          <w:color w:val="000000" w:themeColor="text1"/>
          <w:spacing w:val="-4"/>
          <w:sz w:val="24"/>
          <w:szCs w:val="24"/>
        </w:rPr>
        <w:t xml:space="preserve"> </w:t>
      </w:r>
      <w:r w:rsidRPr="00F114CB">
        <w:rPr>
          <w:rFonts w:ascii="Times New Roman" w:hAnsi="Times New Roman" w:cs="Times New Roman"/>
          <w:color w:val="000000" w:themeColor="text1"/>
          <w:sz w:val="24"/>
          <w:szCs w:val="24"/>
        </w:rPr>
        <w:t>su</w:t>
      </w:r>
    </w:p>
    <w:p w14:paraId="43863946"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0F500454" w14:textId="77777777" w:rsidR="007D6927" w:rsidRPr="00F114CB" w:rsidRDefault="00D2208D"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6.2.</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Geçimsizlikler</w:t>
      </w:r>
    </w:p>
    <w:p w14:paraId="0BC2D273" w14:textId="491DDD85" w:rsidR="007F0E99"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Çözeltiye eklenecek ilacın geçimliliği önceden değerlendirilmelidir. Geçimlilik</w:t>
      </w:r>
      <w:r w:rsidRPr="00F114CB">
        <w:rPr>
          <w:rFonts w:ascii="Times New Roman" w:hAnsi="Times New Roman" w:cs="Times New Roman"/>
          <w:color w:val="000000" w:themeColor="text1"/>
          <w:spacing w:val="9"/>
          <w:sz w:val="24"/>
          <w:szCs w:val="24"/>
        </w:rPr>
        <w:t xml:space="preserve"> </w:t>
      </w:r>
      <w:r w:rsidRPr="00F114CB">
        <w:rPr>
          <w:rFonts w:ascii="Times New Roman" w:hAnsi="Times New Roman" w:cs="Times New Roman"/>
          <w:color w:val="000000" w:themeColor="text1"/>
          <w:sz w:val="24"/>
          <w:szCs w:val="24"/>
        </w:rPr>
        <w:t>verilerinin bulunamaması durumlarında çözeltiye herhangi bir ilaç</w:t>
      </w:r>
      <w:r w:rsidRPr="00F114CB">
        <w:rPr>
          <w:rFonts w:ascii="Times New Roman" w:hAnsi="Times New Roman" w:cs="Times New Roman"/>
          <w:color w:val="000000" w:themeColor="text1"/>
          <w:spacing w:val="-17"/>
          <w:sz w:val="24"/>
          <w:szCs w:val="24"/>
        </w:rPr>
        <w:t xml:space="preserve"> </w:t>
      </w:r>
      <w:r w:rsidRPr="00F114CB">
        <w:rPr>
          <w:rFonts w:ascii="Times New Roman" w:hAnsi="Times New Roman" w:cs="Times New Roman"/>
          <w:color w:val="000000" w:themeColor="text1"/>
          <w:sz w:val="24"/>
          <w:szCs w:val="24"/>
        </w:rPr>
        <w:t>eklenmemelidir.</w:t>
      </w:r>
    </w:p>
    <w:p w14:paraId="2B8BFA1A" w14:textId="77777777" w:rsidR="00FF4F14" w:rsidRPr="00F114CB" w:rsidRDefault="00FF4F14" w:rsidP="00C140BB">
      <w:pPr>
        <w:spacing w:line="276" w:lineRule="auto"/>
        <w:ind w:right="4"/>
        <w:jc w:val="both"/>
        <w:rPr>
          <w:rFonts w:ascii="Times New Roman" w:hAnsi="Times New Roman" w:cs="Times New Roman"/>
          <w:color w:val="000000" w:themeColor="text1"/>
          <w:sz w:val="24"/>
          <w:szCs w:val="24"/>
        </w:rPr>
      </w:pPr>
    </w:p>
    <w:p w14:paraId="4C1047A4" w14:textId="77777777" w:rsidR="003844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İlaç eklenmesi sonrası renk değişikliği ve/veya çökelme, çözünmeyen bileşiklerin ya</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da</w:t>
      </w:r>
      <w:r w:rsidRPr="00F114CB">
        <w:rPr>
          <w:rFonts w:ascii="Times New Roman" w:hAnsi="Times New Roman" w:cs="Times New Roman"/>
          <w:color w:val="000000" w:themeColor="text1"/>
          <w:spacing w:val="-1"/>
          <w:w w:val="99"/>
          <w:sz w:val="24"/>
          <w:szCs w:val="24"/>
        </w:rPr>
        <w:t xml:space="preserve"> </w:t>
      </w:r>
      <w:r w:rsidRPr="00F114CB">
        <w:rPr>
          <w:rFonts w:ascii="Times New Roman" w:hAnsi="Times New Roman" w:cs="Times New Roman"/>
          <w:color w:val="000000" w:themeColor="text1"/>
          <w:sz w:val="24"/>
          <w:szCs w:val="24"/>
        </w:rPr>
        <w:t>kristalleşmenin olup olmadığını kontrol ederek eklenen ilacın geçimli olup olmadığına</w:t>
      </w:r>
      <w:r w:rsidRPr="00F114CB">
        <w:rPr>
          <w:rFonts w:ascii="Times New Roman" w:hAnsi="Times New Roman" w:cs="Times New Roman"/>
          <w:color w:val="000000" w:themeColor="text1"/>
          <w:spacing w:val="7"/>
          <w:sz w:val="24"/>
          <w:szCs w:val="24"/>
        </w:rPr>
        <w:t xml:space="preserve"> </w:t>
      </w:r>
      <w:r w:rsidRPr="00F114CB">
        <w:rPr>
          <w:rFonts w:ascii="Times New Roman" w:hAnsi="Times New Roman" w:cs="Times New Roman"/>
          <w:color w:val="000000" w:themeColor="text1"/>
          <w:sz w:val="24"/>
          <w:szCs w:val="24"/>
        </w:rPr>
        <w:t>karar</w:t>
      </w:r>
      <w:r w:rsidRPr="00F114CB">
        <w:rPr>
          <w:rFonts w:ascii="Times New Roman" w:hAnsi="Times New Roman" w:cs="Times New Roman"/>
          <w:color w:val="000000" w:themeColor="text1"/>
          <w:w w:val="99"/>
          <w:sz w:val="24"/>
          <w:szCs w:val="24"/>
        </w:rPr>
        <w:t xml:space="preserve"> </w:t>
      </w:r>
      <w:r w:rsidR="002C6784" w:rsidRPr="00F114CB">
        <w:rPr>
          <w:rFonts w:ascii="Times New Roman" w:hAnsi="Times New Roman" w:cs="Times New Roman"/>
          <w:color w:val="000000" w:themeColor="text1"/>
          <w:sz w:val="24"/>
          <w:szCs w:val="24"/>
        </w:rPr>
        <w:t xml:space="preserve">vermek, uygulamayı </w:t>
      </w:r>
      <w:r w:rsidRPr="00F114CB">
        <w:rPr>
          <w:rFonts w:ascii="Times New Roman" w:hAnsi="Times New Roman" w:cs="Times New Roman"/>
          <w:color w:val="000000" w:themeColor="text1"/>
          <w:sz w:val="24"/>
          <w:szCs w:val="24"/>
        </w:rPr>
        <w:t xml:space="preserve">yapan hekimin sorumluluğundadır. </w:t>
      </w:r>
      <w:r w:rsidR="00FF7486" w:rsidRPr="00F114CB">
        <w:rPr>
          <w:rFonts w:ascii="Times New Roman" w:eastAsia="Times New Roman" w:hAnsi="Times New Roman" w:cs="Times New Roman"/>
          <w:color w:val="000000" w:themeColor="text1"/>
          <w:sz w:val="24"/>
          <w:szCs w:val="24"/>
        </w:rPr>
        <w:t xml:space="preserve">TURKFLEKS </w:t>
      </w:r>
      <w:proofErr w:type="gramStart"/>
      <w:r w:rsidR="00FF7486" w:rsidRPr="00F114CB">
        <w:rPr>
          <w:rFonts w:ascii="Times New Roman" w:eastAsia="Times New Roman" w:hAnsi="Times New Roman" w:cs="Times New Roman"/>
          <w:color w:val="000000" w:themeColor="text1"/>
          <w:sz w:val="24"/>
          <w:szCs w:val="24"/>
        </w:rPr>
        <w:t>%0</w:t>
      </w:r>
      <w:r w:rsidR="00883137" w:rsidRPr="00F114CB">
        <w:rPr>
          <w:rFonts w:ascii="Times New Roman" w:eastAsia="Times New Roman" w:hAnsi="Times New Roman" w:cs="Times New Roman"/>
          <w:color w:val="000000" w:themeColor="text1"/>
          <w:sz w:val="24"/>
          <w:szCs w:val="24"/>
        </w:rPr>
        <w:t>,</w:t>
      </w:r>
      <w:r w:rsidR="00FF7486" w:rsidRPr="00F114CB">
        <w:rPr>
          <w:rFonts w:ascii="Times New Roman" w:eastAsia="Times New Roman" w:hAnsi="Times New Roman" w:cs="Times New Roman"/>
          <w:color w:val="000000" w:themeColor="text1"/>
          <w:sz w:val="24"/>
          <w:szCs w:val="24"/>
        </w:rPr>
        <w:t>9</w:t>
      </w:r>
      <w:proofErr w:type="gramEnd"/>
      <w:r w:rsidR="00FF7486" w:rsidRPr="00F114CB">
        <w:rPr>
          <w:rFonts w:ascii="Times New Roman" w:eastAsia="Times New Roman" w:hAnsi="Times New Roman" w:cs="Times New Roman"/>
          <w:color w:val="000000" w:themeColor="text1"/>
          <w:sz w:val="24"/>
          <w:szCs w:val="24"/>
        </w:rPr>
        <w:t xml:space="preserve"> İZOTONİK</w:t>
      </w:r>
      <w:r w:rsidR="00384432" w:rsidRPr="00F114CB">
        <w:rPr>
          <w:rFonts w:ascii="Times New Roman" w:eastAsia="Times New Roman" w:hAnsi="Times New Roman" w:cs="Times New Roman"/>
          <w:color w:val="000000" w:themeColor="text1"/>
          <w:sz w:val="24"/>
          <w:szCs w:val="24"/>
        </w:rPr>
        <w:t xml:space="preserve"> SODYUM </w:t>
      </w:r>
      <w:proofErr w:type="spellStart"/>
      <w:r w:rsidR="00384432" w:rsidRPr="00F114CB">
        <w:rPr>
          <w:rFonts w:ascii="Times New Roman" w:eastAsia="Times New Roman" w:hAnsi="Times New Roman" w:cs="Times New Roman"/>
          <w:color w:val="000000" w:themeColor="text1"/>
          <w:sz w:val="24"/>
          <w:szCs w:val="24"/>
        </w:rPr>
        <w:t>KLORÜR’e</w:t>
      </w:r>
      <w:proofErr w:type="spellEnd"/>
      <w:r w:rsidRPr="00F114CB">
        <w:rPr>
          <w:rFonts w:ascii="Times New Roman" w:hAnsi="Times New Roman" w:cs="Times New Roman"/>
          <w:color w:val="000000" w:themeColor="text1"/>
          <w:spacing w:val="35"/>
          <w:sz w:val="24"/>
          <w:szCs w:val="24"/>
        </w:rPr>
        <w:t xml:space="preserve"> </w:t>
      </w:r>
      <w:r w:rsidRPr="00F114CB">
        <w:rPr>
          <w:rFonts w:ascii="Times New Roman" w:hAnsi="Times New Roman" w:cs="Times New Roman"/>
          <w:color w:val="000000" w:themeColor="text1"/>
          <w:sz w:val="24"/>
          <w:szCs w:val="24"/>
        </w:rPr>
        <w:t>eklenecek</w:t>
      </w:r>
      <w:r w:rsidRPr="00F114CB">
        <w:rPr>
          <w:rFonts w:ascii="Times New Roman" w:hAnsi="Times New Roman" w:cs="Times New Roman"/>
          <w:color w:val="000000" w:themeColor="text1"/>
          <w:spacing w:val="35"/>
          <w:sz w:val="24"/>
          <w:szCs w:val="24"/>
        </w:rPr>
        <w:t xml:space="preserve"> </w:t>
      </w:r>
      <w:r w:rsidRPr="00F114CB">
        <w:rPr>
          <w:rFonts w:ascii="Times New Roman" w:hAnsi="Times New Roman" w:cs="Times New Roman"/>
          <w:color w:val="000000" w:themeColor="text1"/>
          <w:sz w:val="24"/>
          <w:szCs w:val="24"/>
        </w:rPr>
        <w:t>ilacın</w:t>
      </w:r>
      <w:r w:rsidRPr="00F114CB">
        <w:rPr>
          <w:rFonts w:ascii="Times New Roman" w:hAnsi="Times New Roman" w:cs="Times New Roman"/>
          <w:color w:val="000000" w:themeColor="text1"/>
          <w:spacing w:val="35"/>
          <w:sz w:val="24"/>
          <w:szCs w:val="24"/>
        </w:rPr>
        <w:t xml:space="preserve"> </w:t>
      </w:r>
      <w:r w:rsidRPr="00F114CB">
        <w:rPr>
          <w:rFonts w:ascii="Times New Roman" w:hAnsi="Times New Roman" w:cs="Times New Roman"/>
          <w:color w:val="000000" w:themeColor="text1"/>
          <w:sz w:val="24"/>
          <w:szCs w:val="24"/>
        </w:rPr>
        <w:t>geçimli</w:t>
      </w:r>
      <w:r w:rsidRPr="00F114CB">
        <w:rPr>
          <w:rFonts w:ascii="Times New Roman" w:hAnsi="Times New Roman" w:cs="Times New Roman"/>
          <w:color w:val="000000" w:themeColor="text1"/>
          <w:spacing w:val="35"/>
          <w:sz w:val="24"/>
          <w:szCs w:val="24"/>
        </w:rPr>
        <w:t xml:space="preserve"> </w:t>
      </w:r>
      <w:r w:rsidRPr="00F114CB">
        <w:rPr>
          <w:rFonts w:ascii="Times New Roman" w:hAnsi="Times New Roman" w:cs="Times New Roman"/>
          <w:color w:val="000000" w:themeColor="text1"/>
          <w:sz w:val="24"/>
          <w:szCs w:val="24"/>
        </w:rPr>
        <w:t>olup</w:t>
      </w:r>
      <w:r w:rsidRPr="00F114CB">
        <w:rPr>
          <w:rFonts w:ascii="Times New Roman" w:hAnsi="Times New Roman" w:cs="Times New Roman"/>
          <w:color w:val="000000" w:themeColor="text1"/>
          <w:spacing w:val="35"/>
          <w:sz w:val="24"/>
          <w:szCs w:val="24"/>
        </w:rPr>
        <w:t xml:space="preserve"> </w:t>
      </w:r>
      <w:r w:rsidRPr="00F114CB">
        <w:rPr>
          <w:rFonts w:ascii="Times New Roman" w:hAnsi="Times New Roman" w:cs="Times New Roman"/>
          <w:color w:val="000000" w:themeColor="text1"/>
          <w:sz w:val="24"/>
          <w:szCs w:val="24"/>
        </w:rPr>
        <w:t>olmadığına</w:t>
      </w:r>
      <w:r w:rsidRPr="00F114CB">
        <w:rPr>
          <w:rFonts w:ascii="Times New Roman" w:hAnsi="Times New Roman" w:cs="Times New Roman"/>
          <w:color w:val="000000" w:themeColor="text1"/>
          <w:spacing w:val="35"/>
          <w:sz w:val="24"/>
          <w:szCs w:val="24"/>
        </w:rPr>
        <w:t xml:space="preserve"> </w:t>
      </w:r>
      <w:r w:rsidRPr="00F114CB">
        <w:rPr>
          <w:rFonts w:ascii="Times New Roman" w:hAnsi="Times New Roman" w:cs="Times New Roman"/>
          <w:color w:val="000000" w:themeColor="text1"/>
          <w:sz w:val="24"/>
          <w:szCs w:val="24"/>
        </w:rPr>
        <w:t>eklenecek</w:t>
      </w:r>
      <w:r w:rsidRPr="00F114CB">
        <w:rPr>
          <w:rFonts w:ascii="Times New Roman" w:hAnsi="Times New Roman" w:cs="Times New Roman"/>
          <w:color w:val="000000" w:themeColor="text1"/>
          <w:spacing w:val="35"/>
          <w:sz w:val="24"/>
          <w:szCs w:val="24"/>
        </w:rPr>
        <w:t xml:space="preserve"> </w:t>
      </w:r>
      <w:r w:rsidRPr="00F114CB">
        <w:rPr>
          <w:rFonts w:ascii="Times New Roman" w:hAnsi="Times New Roman" w:cs="Times New Roman"/>
          <w:color w:val="000000" w:themeColor="text1"/>
          <w:sz w:val="24"/>
          <w:szCs w:val="24"/>
        </w:rPr>
        <w:t>ilacın ürün bilgilerinden faydalanarak karar</w:t>
      </w:r>
      <w:r w:rsidRPr="00F114CB">
        <w:rPr>
          <w:rFonts w:ascii="Times New Roman" w:hAnsi="Times New Roman" w:cs="Times New Roman"/>
          <w:color w:val="000000" w:themeColor="text1"/>
          <w:spacing w:val="-3"/>
          <w:sz w:val="24"/>
          <w:szCs w:val="24"/>
        </w:rPr>
        <w:t xml:space="preserve"> </w:t>
      </w:r>
      <w:r w:rsidRPr="00F114CB">
        <w:rPr>
          <w:rFonts w:ascii="Times New Roman" w:hAnsi="Times New Roman" w:cs="Times New Roman"/>
          <w:color w:val="000000" w:themeColor="text1"/>
          <w:sz w:val="24"/>
          <w:szCs w:val="24"/>
        </w:rPr>
        <w:t>verilmelidir.</w:t>
      </w:r>
    </w:p>
    <w:p w14:paraId="27992B75"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3A24E8EB" w14:textId="77777777" w:rsidR="003844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Çözeltiye</w:t>
      </w:r>
      <w:r w:rsidRPr="00F114CB">
        <w:rPr>
          <w:rFonts w:ascii="Times New Roman" w:hAnsi="Times New Roman" w:cs="Times New Roman"/>
          <w:color w:val="000000" w:themeColor="text1"/>
          <w:spacing w:val="41"/>
          <w:sz w:val="24"/>
          <w:szCs w:val="24"/>
        </w:rPr>
        <w:t xml:space="preserve"> </w:t>
      </w:r>
      <w:r w:rsidRPr="00F114CB">
        <w:rPr>
          <w:rFonts w:ascii="Times New Roman" w:hAnsi="Times New Roman" w:cs="Times New Roman"/>
          <w:color w:val="000000" w:themeColor="text1"/>
          <w:sz w:val="24"/>
          <w:szCs w:val="24"/>
        </w:rPr>
        <w:t>ilaç</w:t>
      </w:r>
      <w:r w:rsidRPr="00F114CB">
        <w:rPr>
          <w:rFonts w:ascii="Times New Roman" w:hAnsi="Times New Roman" w:cs="Times New Roman"/>
          <w:color w:val="000000" w:themeColor="text1"/>
          <w:spacing w:val="41"/>
          <w:sz w:val="24"/>
          <w:szCs w:val="24"/>
        </w:rPr>
        <w:t xml:space="preserve"> </w:t>
      </w:r>
      <w:r w:rsidRPr="00F114CB">
        <w:rPr>
          <w:rFonts w:ascii="Times New Roman" w:hAnsi="Times New Roman" w:cs="Times New Roman"/>
          <w:color w:val="000000" w:themeColor="text1"/>
          <w:sz w:val="24"/>
          <w:szCs w:val="24"/>
        </w:rPr>
        <w:t>eklemeden</w:t>
      </w:r>
      <w:r w:rsidRPr="00F114CB">
        <w:rPr>
          <w:rFonts w:ascii="Times New Roman" w:hAnsi="Times New Roman" w:cs="Times New Roman"/>
          <w:color w:val="000000" w:themeColor="text1"/>
          <w:spacing w:val="41"/>
          <w:sz w:val="24"/>
          <w:szCs w:val="24"/>
        </w:rPr>
        <w:t xml:space="preserve"> </w:t>
      </w:r>
      <w:r w:rsidRPr="00F114CB">
        <w:rPr>
          <w:rFonts w:ascii="Times New Roman" w:hAnsi="Times New Roman" w:cs="Times New Roman"/>
          <w:color w:val="000000" w:themeColor="text1"/>
          <w:sz w:val="24"/>
          <w:szCs w:val="24"/>
        </w:rPr>
        <w:t>önce</w:t>
      </w:r>
      <w:r w:rsidRPr="00F114CB">
        <w:rPr>
          <w:rFonts w:ascii="Times New Roman" w:hAnsi="Times New Roman" w:cs="Times New Roman"/>
          <w:color w:val="000000" w:themeColor="text1"/>
          <w:spacing w:val="40"/>
          <w:sz w:val="24"/>
          <w:szCs w:val="24"/>
        </w:rPr>
        <w:t xml:space="preserve"> </w:t>
      </w:r>
      <w:r w:rsidR="00FF7486" w:rsidRPr="00F114CB">
        <w:rPr>
          <w:rFonts w:ascii="Times New Roman" w:eastAsia="Times New Roman" w:hAnsi="Times New Roman" w:cs="Times New Roman"/>
          <w:color w:val="000000" w:themeColor="text1"/>
          <w:sz w:val="24"/>
          <w:szCs w:val="24"/>
        </w:rPr>
        <w:t xml:space="preserve">TURKFLEKS </w:t>
      </w:r>
      <w:proofErr w:type="gramStart"/>
      <w:r w:rsidR="00FF7486" w:rsidRPr="00F114CB">
        <w:rPr>
          <w:rFonts w:ascii="Times New Roman" w:eastAsia="Times New Roman" w:hAnsi="Times New Roman" w:cs="Times New Roman"/>
          <w:color w:val="000000" w:themeColor="text1"/>
          <w:sz w:val="24"/>
          <w:szCs w:val="24"/>
        </w:rPr>
        <w:t>%0</w:t>
      </w:r>
      <w:r w:rsidR="00883137" w:rsidRPr="00F114CB">
        <w:rPr>
          <w:rFonts w:ascii="Times New Roman" w:eastAsia="Times New Roman" w:hAnsi="Times New Roman" w:cs="Times New Roman"/>
          <w:color w:val="000000" w:themeColor="text1"/>
          <w:sz w:val="24"/>
          <w:szCs w:val="24"/>
        </w:rPr>
        <w:t>,</w:t>
      </w:r>
      <w:r w:rsidR="00FF7486" w:rsidRPr="00F114CB">
        <w:rPr>
          <w:rFonts w:ascii="Times New Roman" w:eastAsia="Times New Roman" w:hAnsi="Times New Roman" w:cs="Times New Roman"/>
          <w:color w:val="000000" w:themeColor="text1"/>
          <w:sz w:val="24"/>
          <w:szCs w:val="24"/>
        </w:rPr>
        <w:t>9</w:t>
      </w:r>
      <w:proofErr w:type="gramEnd"/>
      <w:r w:rsidR="00FF7486" w:rsidRPr="00F114CB">
        <w:rPr>
          <w:rFonts w:ascii="Times New Roman" w:eastAsia="Times New Roman" w:hAnsi="Times New Roman" w:cs="Times New Roman"/>
          <w:color w:val="000000" w:themeColor="text1"/>
          <w:sz w:val="24"/>
          <w:szCs w:val="24"/>
        </w:rPr>
        <w:t xml:space="preserve"> İZOTONİK</w:t>
      </w:r>
      <w:r w:rsidR="00384432" w:rsidRPr="00F114CB">
        <w:rPr>
          <w:rFonts w:ascii="Times New Roman" w:eastAsia="Times New Roman" w:hAnsi="Times New Roman" w:cs="Times New Roman"/>
          <w:color w:val="000000" w:themeColor="text1"/>
          <w:sz w:val="24"/>
          <w:szCs w:val="24"/>
        </w:rPr>
        <w:t xml:space="preserve"> SODYUM </w:t>
      </w:r>
      <w:proofErr w:type="spellStart"/>
      <w:r w:rsidR="00384432" w:rsidRPr="00F114CB">
        <w:rPr>
          <w:rFonts w:ascii="Times New Roman" w:eastAsia="Times New Roman" w:hAnsi="Times New Roman" w:cs="Times New Roman"/>
          <w:color w:val="000000" w:themeColor="text1"/>
          <w:sz w:val="24"/>
          <w:szCs w:val="24"/>
        </w:rPr>
        <w:t>KLORÜR’ün</w:t>
      </w:r>
      <w:proofErr w:type="spellEnd"/>
      <w:r w:rsidR="00384432" w:rsidRPr="00F114CB">
        <w:rPr>
          <w:rFonts w:ascii="Times New Roman" w:hAnsi="Times New Roman" w:cs="Times New Roman"/>
          <w:color w:val="000000" w:themeColor="text1"/>
          <w:sz w:val="24"/>
          <w:szCs w:val="24"/>
        </w:rPr>
        <w:t xml:space="preserve"> </w:t>
      </w:r>
      <w:proofErr w:type="spellStart"/>
      <w:r w:rsidR="00384432" w:rsidRPr="00F114CB">
        <w:rPr>
          <w:rFonts w:ascii="Times New Roman" w:hAnsi="Times New Roman" w:cs="Times New Roman"/>
          <w:color w:val="000000" w:themeColor="text1"/>
          <w:sz w:val="24"/>
          <w:szCs w:val="24"/>
        </w:rPr>
        <w:t>pH’</w:t>
      </w:r>
      <w:r w:rsidRPr="00F114CB">
        <w:rPr>
          <w:rFonts w:ascii="Times New Roman" w:hAnsi="Times New Roman" w:cs="Times New Roman"/>
          <w:color w:val="000000" w:themeColor="text1"/>
          <w:sz w:val="24"/>
          <w:szCs w:val="24"/>
        </w:rPr>
        <w:t>sında</w:t>
      </w:r>
      <w:proofErr w:type="spellEnd"/>
      <w:r w:rsidRPr="00F114CB">
        <w:rPr>
          <w:rFonts w:ascii="Times New Roman" w:hAnsi="Times New Roman" w:cs="Times New Roman"/>
          <w:color w:val="000000" w:themeColor="text1"/>
          <w:sz w:val="24"/>
          <w:szCs w:val="24"/>
        </w:rPr>
        <w:t xml:space="preserve"> çözünür ve stabil olduğu</w:t>
      </w:r>
      <w:r w:rsidRPr="00F114CB">
        <w:rPr>
          <w:rFonts w:ascii="Times New Roman" w:hAnsi="Times New Roman" w:cs="Times New Roman"/>
          <w:color w:val="000000" w:themeColor="text1"/>
          <w:spacing w:val="-12"/>
          <w:sz w:val="24"/>
          <w:szCs w:val="24"/>
        </w:rPr>
        <w:t xml:space="preserve"> </w:t>
      </w:r>
      <w:r w:rsidRPr="00F114CB">
        <w:rPr>
          <w:rFonts w:ascii="Times New Roman" w:hAnsi="Times New Roman" w:cs="Times New Roman"/>
          <w:color w:val="000000" w:themeColor="text1"/>
          <w:sz w:val="24"/>
          <w:szCs w:val="24"/>
        </w:rPr>
        <w:t>doğrulanmalıdır.</w:t>
      </w:r>
    </w:p>
    <w:p w14:paraId="350848CD" w14:textId="77777777" w:rsidR="000813FD" w:rsidRPr="00F114CB" w:rsidRDefault="000813FD" w:rsidP="00C140BB">
      <w:pPr>
        <w:spacing w:line="276" w:lineRule="auto"/>
        <w:ind w:right="4"/>
        <w:jc w:val="both"/>
        <w:rPr>
          <w:rFonts w:ascii="Times New Roman" w:eastAsia="Times New Roman" w:hAnsi="Times New Roman" w:cs="Times New Roman"/>
          <w:color w:val="000000" w:themeColor="text1"/>
          <w:sz w:val="24"/>
          <w:szCs w:val="24"/>
        </w:rPr>
      </w:pPr>
    </w:p>
    <w:p w14:paraId="19DDBA9D" w14:textId="77777777" w:rsidR="00384432" w:rsidRPr="00F114CB" w:rsidRDefault="00FF7486"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eastAsia="Times New Roman" w:hAnsi="Times New Roman" w:cs="Times New Roman"/>
          <w:color w:val="000000" w:themeColor="text1"/>
          <w:sz w:val="24"/>
          <w:szCs w:val="24"/>
        </w:rPr>
        <w:t xml:space="preserve">TURKFLEKS </w:t>
      </w:r>
      <w:proofErr w:type="gramStart"/>
      <w:r w:rsidRPr="00F114CB">
        <w:rPr>
          <w:rFonts w:ascii="Times New Roman" w:eastAsia="Times New Roman" w:hAnsi="Times New Roman" w:cs="Times New Roman"/>
          <w:color w:val="000000" w:themeColor="text1"/>
          <w:sz w:val="24"/>
          <w:szCs w:val="24"/>
        </w:rPr>
        <w:t>%0</w:t>
      </w:r>
      <w:r w:rsidR="00883137" w:rsidRPr="00F114CB">
        <w:rPr>
          <w:rFonts w:ascii="Times New Roman" w:eastAsia="Times New Roman" w:hAnsi="Times New Roman" w:cs="Times New Roman"/>
          <w:color w:val="000000" w:themeColor="text1"/>
          <w:sz w:val="24"/>
          <w:szCs w:val="24"/>
        </w:rPr>
        <w:t>,</w:t>
      </w:r>
      <w:r w:rsidRPr="00F114CB">
        <w:rPr>
          <w:rFonts w:ascii="Times New Roman" w:eastAsia="Times New Roman" w:hAnsi="Times New Roman" w:cs="Times New Roman"/>
          <w:color w:val="000000" w:themeColor="text1"/>
          <w:sz w:val="24"/>
          <w:szCs w:val="24"/>
        </w:rPr>
        <w:t>9</w:t>
      </w:r>
      <w:proofErr w:type="gramEnd"/>
      <w:r w:rsidRPr="00F114CB">
        <w:rPr>
          <w:rFonts w:ascii="Times New Roman" w:eastAsia="Times New Roman" w:hAnsi="Times New Roman" w:cs="Times New Roman"/>
          <w:color w:val="000000" w:themeColor="text1"/>
          <w:sz w:val="24"/>
          <w:szCs w:val="24"/>
        </w:rPr>
        <w:t xml:space="preserve"> İZOTONİK</w:t>
      </w:r>
      <w:r w:rsidR="00384432" w:rsidRPr="00F114CB">
        <w:rPr>
          <w:rFonts w:ascii="Times New Roman" w:eastAsia="Times New Roman" w:hAnsi="Times New Roman" w:cs="Times New Roman"/>
          <w:color w:val="000000" w:themeColor="text1"/>
          <w:sz w:val="24"/>
          <w:szCs w:val="24"/>
        </w:rPr>
        <w:t xml:space="preserve"> SODYUM KLORÜR</w:t>
      </w:r>
      <w:r w:rsidR="005B4138" w:rsidRPr="00F114CB">
        <w:rPr>
          <w:rFonts w:ascii="Times New Roman" w:hAnsi="Times New Roman" w:cs="Times New Roman"/>
          <w:color w:val="000000" w:themeColor="text1"/>
          <w:sz w:val="24"/>
          <w:szCs w:val="24"/>
        </w:rPr>
        <w:t>, içine geçimli bir</w:t>
      </w:r>
      <w:r w:rsidR="005B4138" w:rsidRPr="00F114CB">
        <w:rPr>
          <w:rFonts w:ascii="Times New Roman" w:hAnsi="Times New Roman" w:cs="Times New Roman"/>
          <w:color w:val="000000" w:themeColor="text1"/>
          <w:spacing w:val="20"/>
          <w:sz w:val="24"/>
          <w:szCs w:val="24"/>
        </w:rPr>
        <w:t xml:space="preserve"> </w:t>
      </w:r>
      <w:r w:rsidR="005B4138" w:rsidRPr="00F114CB">
        <w:rPr>
          <w:rFonts w:ascii="Times New Roman" w:hAnsi="Times New Roman" w:cs="Times New Roman"/>
          <w:color w:val="000000" w:themeColor="text1"/>
          <w:sz w:val="24"/>
          <w:szCs w:val="24"/>
        </w:rPr>
        <w:t>ilaç</w:t>
      </w:r>
      <w:r w:rsidR="005B4138" w:rsidRPr="00F114CB">
        <w:rPr>
          <w:rFonts w:ascii="Times New Roman" w:hAnsi="Times New Roman" w:cs="Times New Roman"/>
          <w:color w:val="000000" w:themeColor="text1"/>
          <w:w w:val="99"/>
          <w:sz w:val="24"/>
          <w:szCs w:val="24"/>
        </w:rPr>
        <w:t xml:space="preserve"> </w:t>
      </w:r>
      <w:r w:rsidR="00384432" w:rsidRPr="00F114CB">
        <w:rPr>
          <w:rFonts w:ascii="Times New Roman" w:hAnsi="Times New Roman" w:cs="Times New Roman"/>
          <w:color w:val="000000" w:themeColor="text1"/>
          <w:sz w:val="24"/>
          <w:szCs w:val="24"/>
        </w:rPr>
        <w:t xml:space="preserve">eklendikten hemen </w:t>
      </w:r>
      <w:r w:rsidR="005B4138" w:rsidRPr="00F114CB">
        <w:rPr>
          <w:rFonts w:ascii="Times New Roman" w:hAnsi="Times New Roman" w:cs="Times New Roman"/>
          <w:color w:val="000000" w:themeColor="text1"/>
          <w:sz w:val="24"/>
          <w:szCs w:val="24"/>
        </w:rPr>
        <w:t>sonra</w:t>
      </w:r>
      <w:r w:rsidR="005B4138" w:rsidRPr="00F114CB">
        <w:rPr>
          <w:rFonts w:ascii="Times New Roman" w:hAnsi="Times New Roman" w:cs="Times New Roman"/>
          <w:color w:val="000000" w:themeColor="text1"/>
          <w:spacing w:val="-9"/>
          <w:sz w:val="24"/>
          <w:szCs w:val="24"/>
        </w:rPr>
        <w:t xml:space="preserve"> </w:t>
      </w:r>
      <w:r w:rsidR="005B4138" w:rsidRPr="00F114CB">
        <w:rPr>
          <w:rFonts w:ascii="Times New Roman" w:hAnsi="Times New Roman" w:cs="Times New Roman"/>
          <w:color w:val="000000" w:themeColor="text1"/>
          <w:sz w:val="24"/>
          <w:szCs w:val="24"/>
        </w:rPr>
        <w:t>kullanılmalıdır.</w:t>
      </w:r>
    </w:p>
    <w:p w14:paraId="6A4CE037"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22428D40" w14:textId="77777777" w:rsidR="003844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Geçimsiz olduğu bilinen ilaçlar</w:t>
      </w:r>
      <w:r w:rsidRPr="00F114CB">
        <w:rPr>
          <w:rFonts w:ascii="Times New Roman" w:hAnsi="Times New Roman" w:cs="Times New Roman"/>
          <w:color w:val="000000" w:themeColor="text1"/>
          <w:spacing w:val="-13"/>
          <w:sz w:val="24"/>
          <w:szCs w:val="24"/>
        </w:rPr>
        <w:t xml:space="preserve"> </w:t>
      </w:r>
      <w:r w:rsidRPr="00F114CB">
        <w:rPr>
          <w:rFonts w:ascii="Times New Roman" w:hAnsi="Times New Roman" w:cs="Times New Roman"/>
          <w:color w:val="000000" w:themeColor="text1"/>
          <w:sz w:val="24"/>
          <w:szCs w:val="24"/>
        </w:rPr>
        <w:t>eklenmemelidir.</w:t>
      </w:r>
    </w:p>
    <w:p w14:paraId="6E319FF9"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00D2F77E" w14:textId="77777777" w:rsidR="007D6927" w:rsidRPr="00F114CB" w:rsidRDefault="00384432"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6.3.</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Raf ömrü</w:t>
      </w:r>
    </w:p>
    <w:p w14:paraId="386D3CC5" w14:textId="363EE6D2" w:rsidR="00384432" w:rsidRPr="00F114CB" w:rsidRDefault="00883137"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36</w:t>
      </w:r>
      <w:r w:rsidR="005B4138" w:rsidRPr="00F114CB">
        <w:rPr>
          <w:rFonts w:ascii="Times New Roman" w:hAnsi="Times New Roman" w:cs="Times New Roman"/>
          <w:color w:val="000000" w:themeColor="text1"/>
          <w:spacing w:val="-1"/>
          <w:sz w:val="24"/>
          <w:szCs w:val="24"/>
        </w:rPr>
        <w:t xml:space="preserve"> </w:t>
      </w:r>
      <w:r w:rsidR="00384432" w:rsidRPr="00F114CB">
        <w:rPr>
          <w:rFonts w:ascii="Times New Roman" w:hAnsi="Times New Roman" w:cs="Times New Roman"/>
          <w:color w:val="000000" w:themeColor="text1"/>
          <w:sz w:val="24"/>
          <w:szCs w:val="24"/>
        </w:rPr>
        <w:t>ay</w:t>
      </w:r>
    </w:p>
    <w:p w14:paraId="51C11A8C"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78244F03" w14:textId="77777777" w:rsidR="00384432"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İlaç</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seyreltmek</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amacıyla</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kullanım</w:t>
      </w:r>
      <w:r w:rsidRPr="00F114CB">
        <w:rPr>
          <w:rFonts w:ascii="Times New Roman" w:hAnsi="Times New Roman" w:cs="Times New Roman"/>
          <w:color w:val="000000" w:themeColor="text1"/>
          <w:spacing w:val="39"/>
          <w:sz w:val="24"/>
          <w:szCs w:val="24"/>
        </w:rPr>
        <w:t xml:space="preserve"> </w:t>
      </w:r>
      <w:r w:rsidRPr="00F114CB">
        <w:rPr>
          <w:rFonts w:ascii="Times New Roman" w:hAnsi="Times New Roman" w:cs="Times New Roman"/>
          <w:color w:val="000000" w:themeColor="text1"/>
          <w:sz w:val="24"/>
          <w:szCs w:val="24"/>
        </w:rPr>
        <w:t>sırasında</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raf</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ömrü:</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Mikrobiyolojik</w:t>
      </w:r>
      <w:r w:rsidRPr="00F114CB">
        <w:rPr>
          <w:rFonts w:ascii="Times New Roman" w:hAnsi="Times New Roman" w:cs="Times New Roman"/>
          <w:color w:val="000000" w:themeColor="text1"/>
          <w:spacing w:val="41"/>
          <w:sz w:val="24"/>
          <w:szCs w:val="24"/>
        </w:rPr>
        <w:t xml:space="preserve"> </w:t>
      </w:r>
      <w:r w:rsidRPr="00F114CB">
        <w:rPr>
          <w:rFonts w:ascii="Times New Roman" w:hAnsi="Times New Roman" w:cs="Times New Roman"/>
          <w:color w:val="000000" w:themeColor="text1"/>
          <w:sz w:val="24"/>
          <w:szCs w:val="24"/>
        </w:rPr>
        <w:t>açıdan,</w:t>
      </w:r>
      <w:r w:rsidRPr="00F114CB">
        <w:rPr>
          <w:rFonts w:ascii="Times New Roman" w:hAnsi="Times New Roman" w:cs="Times New Roman"/>
          <w:color w:val="000000" w:themeColor="text1"/>
          <w:spacing w:val="40"/>
          <w:sz w:val="24"/>
          <w:szCs w:val="24"/>
        </w:rPr>
        <w:t xml:space="preserve"> </w:t>
      </w:r>
      <w:r w:rsidRPr="00F114CB">
        <w:rPr>
          <w:rFonts w:ascii="Times New Roman" w:hAnsi="Times New Roman" w:cs="Times New Roman"/>
          <w:color w:val="000000" w:themeColor="text1"/>
          <w:sz w:val="24"/>
          <w:szCs w:val="24"/>
        </w:rPr>
        <w:t>uygulamaya</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hazırlandıktan hemen sonra kullanılmalıdır. Hemen kullanılmadığı durumlarda</w:t>
      </w:r>
      <w:r w:rsidRPr="00F114CB">
        <w:rPr>
          <w:rFonts w:ascii="Times New Roman" w:hAnsi="Times New Roman" w:cs="Times New Roman"/>
          <w:color w:val="000000" w:themeColor="text1"/>
          <w:spacing w:val="11"/>
          <w:sz w:val="24"/>
          <w:szCs w:val="24"/>
        </w:rPr>
        <w:t xml:space="preserve"> </w:t>
      </w:r>
      <w:r w:rsidRPr="00F114CB">
        <w:rPr>
          <w:rFonts w:ascii="Times New Roman" w:hAnsi="Times New Roman" w:cs="Times New Roman"/>
          <w:color w:val="000000" w:themeColor="text1"/>
          <w:sz w:val="24"/>
          <w:szCs w:val="24"/>
        </w:rPr>
        <w:t>saklama</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koşulunun ve süresinin belirlenmesi ilaç eklenmesi/seyreltmesini yapanın</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sorumluluğundadır ve süre; bu işlemin valide edilmiş aseptik koşullarda yapılmadığı durumlarda normalde</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2-8°C arasında 24 saatten uzun</w:t>
      </w:r>
      <w:r w:rsidRPr="00F114CB">
        <w:rPr>
          <w:rFonts w:ascii="Times New Roman" w:hAnsi="Times New Roman" w:cs="Times New Roman"/>
          <w:color w:val="000000" w:themeColor="text1"/>
          <w:spacing w:val="-20"/>
          <w:sz w:val="24"/>
          <w:szCs w:val="24"/>
        </w:rPr>
        <w:t xml:space="preserve"> </w:t>
      </w:r>
      <w:r w:rsidRPr="00F114CB">
        <w:rPr>
          <w:rFonts w:ascii="Times New Roman" w:hAnsi="Times New Roman" w:cs="Times New Roman"/>
          <w:color w:val="000000" w:themeColor="text1"/>
          <w:sz w:val="24"/>
          <w:szCs w:val="24"/>
        </w:rPr>
        <w:t>değildir.</w:t>
      </w:r>
    </w:p>
    <w:p w14:paraId="23F82459"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0197205C" w14:textId="77777777" w:rsidR="007D6927" w:rsidRPr="00F114CB" w:rsidRDefault="00384432"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6.4.</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Saklamaya yönelik özel</w:t>
      </w:r>
      <w:r w:rsidR="005B4138" w:rsidRPr="00F114CB">
        <w:rPr>
          <w:rFonts w:ascii="Times New Roman" w:hAnsi="Times New Roman" w:cs="Times New Roman"/>
          <w:b/>
          <w:color w:val="000000" w:themeColor="text1"/>
          <w:spacing w:val="-3"/>
          <w:sz w:val="24"/>
          <w:szCs w:val="24"/>
        </w:rPr>
        <w:t xml:space="preserve"> </w:t>
      </w:r>
      <w:r w:rsidR="005B4138" w:rsidRPr="00F114CB">
        <w:rPr>
          <w:rFonts w:ascii="Times New Roman" w:hAnsi="Times New Roman" w:cs="Times New Roman"/>
          <w:b/>
          <w:color w:val="000000" w:themeColor="text1"/>
          <w:sz w:val="24"/>
          <w:szCs w:val="24"/>
        </w:rPr>
        <w:t>tedbirler</w:t>
      </w:r>
    </w:p>
    <w:p w14:paraId="1DC11B7A" w14:textId="77777777" w:rsidR="00384432" w:rsidRPr="00F114CB" w:rsidRDefault="00F85F1A"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Özel bir muhafaza şartı yoktur, </w:t>
      </w:r>
      <w:r w:rsidR="00A36A08" w:rsidRPr="00F114CB">
        <w:rPr>
          <w:rFonts w:ascii="Times New Roman" w:hAnsi="Times New Roman" w:cs="Times New Roman"/>
          <w:color w:val="000000" w:themeColor="text1"/>
          <w:sz w:val="24"/>
          <w:szCs w:val="24"/>
        </w:rPr>
        <w:t>30</w:t>
      </w:r>
      <w:r w:rsidR="005B4138" w:rsidRPr="00F114CB">
        <w:rPr>
          <w:rFonts w:ascii="Times New Roman" w:hAnsi="Times New Roman" w:cs="Times New Roman"/>
          <w:color w:val="000000" w:themeColor="text1"/>
          <w:sz w:val="24"/>
          <w:szCs w:val="24"/>
        </w:rPr>
        <w:t>°C’nin altındaki oda sıcaklığında</w:t>
      </w:r>
      <w:r w:rsidR="008F3382" w:rsidRPr="00F114CB">
        <w:rPr>
          <w:rFonts w:ascii="Times New Roman" w:hAnsi="Times New Roman" w:cs="Times New Roman"/>
          <w:color w:val="000000" w:themeColor="text1"/>
          <w:sz w:val="24"/>
          <w:szCs w:val="24"/>
        </w:rPr>
        <w:t>, doğrudan ışık almayan bir yerde</w:t>
      </w:r>
      <w:r w:rsidR="005B4138" w:rsidRPr="00F114CB">
        <w:rPr>
          <w:rFonts w:ascii="Times New Roman" w:hAnsi="Times New Roman" w:cs="Times New Roman"/>
          <w:color w:val="000000" w:themeColor="text1"/>
          <w:spacing w:val="-18"/>
          <w:sz w:val="24"/>
          <w:szCs w:val="24"/>
        </w:rPr>
        <w:t xml:space="preserve"> </w:t>
      </w:r>
      <w:r w:rsidR="005B4138" w:rsidRPr="00F114CB">
        <w:rPr>
          <w:rFonts w:ascii="Times New Roman" w:hAnsi="Times New Roman" w:cs="Times New Roman"/>
          <w:color w:val="000000" w:themeColor="text1"/>
          <w:sz w:val="24"/>
          <w:szCs w:val="24"/>
        </w:rPr>
        <w:t>saklanmalıdır.</w:t>
      </w:r>
    </w:p>
    <w:p w14:paraId="1447D7B0"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232A3B0A" w14:textId="77777777" w:rsidR="007D6927" w:rsidRPr="00F114CB" w:rsidRDefault="00384432"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t>6.5.</w:t>
      </w:r>
      <w:r w:rsidRPr="00F114CB">
        <w:rPr>
          <w:rFonts w:ascii="Times New Roman" w:hAnsi="Times New Roman" w:cs="Times New Roman"/>
          <w:b/>
          <w:color w:val="000000" w:themeColor="text1"/>
          <w:sz w:val="24"/>
          <w:szCs w:val="24"/>
        </w:rPr>
        <w:tab/>
      </w:r>
      <w:r w:rsidR="005B4138" w:rsidRPr="00F114CB">
        <w:rPr>
          <w:rFonts w:ascii="Times New Roman" w:hAnsi="Times New Roman" w:cs="Times New Roman"/>
          <w:b/>
          <w:color w:val="000000" w:themeColor="text1"/>
          <w:sz w:val="24"/>
          <w:szCs w:val="24"/>
        </w:rPr>
        <w:t>Ambalajın niteliği ve</w:t>
      </w:r>
      <w:r w:rsidR="005B4138" w:rsidRPr="00F114CB">
        <w:rPr>
          <w:rFonts w:ascii="Times New Roman" w:hAnsi="Times New Roman" w:cs="Times New Roman"/>
          <w:b/>
          <w:color w:val="000000" w:themeColor="text1"/>
          <w:spacing w:val="-5"/>
          <w:sz w:val="24"/>
          <w:szCs w:val="24"/>
        </w:rPr>
        <w:t xml:space="preserve"> </w:t>
      </w:r>
      <w:r w:rsidR="005B4138" w:rsidRPr="00F114CB">
        <w:rPr>
          <w:rFonts w:ascii="Times New Roman" w:hAnsi="Times New Roman" w:cs="Times New Roman"/>
          <w:b/>
          <w:color w:val="000000" w:themeColor="text1"/>
          <w:sz w:val="24"/>
          <w:szCs w:val="24"/>
        </w:rPr>
        <w:t>içeriği</w:t>
      </w:r>
    </w:p>
    <w:p w14:paraId="2627C464" w14:textId="77777777" w:rsidR="00DA22B1" w:rsidRPr="00F114CB" w:rsidRDefault="00DA22B1" w:rsidP="00C140BB">
      <w:p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eastAsia="Times New Roman" w:hAnsi="Times New Roman" w:cs="Times New Roman"/>
          <w:color w:val="000000" w:themeColor="text1"/>
          <w:sz w:val="24"/>
          <w:szCs w:val="24"/>
        </w:rPr>
        <w:t>50, 100, 150, 250</w:t>
      </w:r>
      <w:r w:rsidR="00BC5873" w:rsidRPr="00F114CB">
        <w:rPr>
          <w:rFonts w:ascii="Times New Roman" w:eastAsia="Times New Roman" w:hAnsi="Times New Roman" w:cs="Times New Roman"/>
          <w:color w:val="000000" w:themeColor="text1"/>
          <w:sz w:val="24"/>
          <w:szCs w:val="24"/>
        </w:rPr>
        <w:t xml:space="preserve">, </w:t>
      </w:r>
      <w:r w:rsidRPr="00F114CB">
        <w:rPr>
          <w:rFonts w:ascii="Times New Roman" w:eastAsia="Times New Roman" w:hAnsi="Times New Roman" w:cs="Times New Roman"/>
          <w:color w:val="000000" w:themeColor="text1"/>
          <w:sz w:val="24"/>
          <w:szCs w:val="24"/>
        </w:rPr>
        <w:t>500</w:t>
      </w:r>
      <w:r w:rsidR="00883137" w:rsidRPr="00F114CB">
        <w:rPr>
          <w:rFonts w:ascii="Times New Roman" w:eastAsia="Times New Roman" w:hAnsi="Times New Roman" w:cs="Times New Roman"/>
          <w:color w:val="000000" w:themeColor="text1"/>
          <w:sz w:val="24"/>
          <w:szCs w:val="24"/>
        </w:rPr>
        <w:t>,</w:t>
      </w:r>
      <w:r w:rsidR="00F85F1A" w:rsidRPr="00F114CB">
        <w:rPr>
          <w:rFonts w:ascii="Times New Roman" w:eastAsia="Times New Roman" w:hAnsi="Times New Roman" w:cs="Times New Roman"/>
          <w:color w:val="000000" w:themeColor="text1"/>
          <w:sz w:val="24"/>
          <w:szCs w:val="24"/>
        </w:rPr>
        <w:t xml:space="preserve"> 1000</w:t>
      </w:r>
      <w:r w:rsidR="00883137" w:rsidRPr="00F114CB">
        <w:rPr>
          <w:rFonts w:ascii="Times New Roman" w:eastAsia="Times New Roman" w:hAnsi="Times New Roman" w:cs="Times New Roman"/>
          <w:color w:val="000000" w:themeColor="text1"/>
          <w:sz w:val="24"/>
          <w:szCs w:val="24"/>
        </w:rPr>
        <w:t xml:space="preserve"> ve 3000</w:t>
      </w:r>
      <w:r w:rsidR="00F85F1A" w:rsidRPr="00F114CB">
        <w:rPr>
          <w:rFonts w:ascii="Times New Roman" w:eastAsia="Times New Roman" w:hAnsi="Times New Roman" w:cs="Times New Roman"/>
          <w:color w:val="000000" w:themeColor="text1"/>
          <w:sz w:val="24"/>
          <w:szCs w:val="24"/>
        </w:rPr>
        <w:t xml:space="preserve"> </w:t>
      </w:r>
      <w:proofErr w:type="spellStart"/>
      <w:r w:rsidR="00F85F1A" w:rsidRPr="00F114CB">
        <w:rPr>
          <w:rFonts w:ascii="Times New Roman" w:eastAsia="Times New Roman" w:hAnsi="Times New Roman" w:cs="Times New Roman"/>
          <w:color w:val="000000" w:themeColor="text1"/>
          <w:sz w:val="24"/>
          <w:szCs w:val="24"/>
        </w:rPr>
        <w:t>m</w:t>
      </w:r>
      <w:r w:rsidR="00883137" w:rsidRPr="00F114CB">
        <w:rPr>
          <w:rFonts w:ascii="Times New Roman" w:eastAsia="Times New Roman" w:hAnsi="Times New Roman" w:cs="Times New Roman"/>
          <w:color w:val="000000" w:themeColor="text1"/>
          <w:sz w:val="24"/>
          <w:szCs w:val="24"/>
        </w:rPr>
        <w:t>L</w:t>
      </w:r>
      <w:r w:rsidR="00F85F1A" w:rsidRPr="00F114CB">
        <w:rPr>
          <w:rFonts w:ascii="Times New Roman" w:eastAsia="Times New Roman" w:hAnsi="Times New Roman" w:cs="Times New Roman"/>
          <w:color w:val="000000" w:themeColor="text1"/>
          <w:sz w:val="24"/>
          <w:szCs w:val="24"/>
        </w:rPr>
        <w:t>’lik</w:t>
      </w:r>
      <w:proofErr w:type="spellEnd"/>
      <w:r w:rsidR="00F85F1A" w:rsidRPr="00F114CB">
        <w:rPr>
          <w:rFonts w:ascii="Times New Roman" w:eastAsia="Times New Roman" w:hAnsi="Times New Roman" w:cs="Times New Roman"/>
          <w:color w:val="000000" w:themeColor="text1"/>
          <w:sz w:val="24"/>
          <w:szCs w:val="24"/>
        </w:rPr>
        <w:t xml:space="preserve"> </w:t>
      </w:r>
      <w:r w:rsidRPr="00F114CB">
        <w:rPr>
          <w:rFonts w:ascii="Times New Roman" w:eastAsia="Times New Roman" w:hAnsi="Times New Roman" w:cs="Times New Roman"/>
          <w:color w:val="000000" w:themeColor="text1"/>
          <w:sz w:val="24"/>
          <w:szCs w:val="24"/>
        </w:rPr>
        <w:t>PP (polipropilen) torbalarda.</w:t>
      </w:r>
    </w:p>
    <w:p w14:paraId="5EA5F2AD" w14:textId="77777777" w:rsidR="00DA22B1" w:rsidRPr="00F114CB" w:rsidRDefault="002500AF" w:rsidP="00C140BB">
      <w:p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eastAsia="Times New Roman" w:hAnsi="Times New Roman" w:cs="Times New Roman"/>
          <w:color w:val="000000" w:themeColor="text1"/>
          <w:sz w:val="24"/>
          <w:szCs w:val="24"/>
        </w:rPr>
        <w:t xml:space="preserve">Ürünün </w:t>
      </w:r>
      <w:r w:rsidR="00DA22B1" w:rsidRPr="00F114CB">
        <w:rPr>
          <w:rFonts w:ascii="Times New Roman" w:eastAsia="Times New Roman" w:hAnsi="Times New Roman" w:cs="Times New Roman"/>
          <w:color w:val="000000" w:themeColor="text1"/>
          <w:sz w:val="24"/>
          <w:szCs w:val="24"/>
        </w:rPr>
        <w:t xml:space="preserve">setli ve setsiz olmak üzere </w:t>
      </w:r>
      <w:r w:rsidR="00D8099F" w:rsidRPr="00F114CB">
        <w:rPr>
          <w:rFonts w:ascii="Times New Roman" w:eastAsia="Times New Roman" w:hAnsi="Times New Roman" w:cs="Times New Roman"/>
          <w:color w:val="000000" w:themeColor="text1"/>
          <w:sz w:val="24"/>
          <w:szCs w:val="24"/>
        </w:rPr>
        <w:t>yedi</w:t>
      </w:r>
      <w:r w:rsidR="00DA22B1" w:rsidRPr="00F114CB">
        <w:rPr>
          <w:rFonts w:ascii="Times New Roman" w:eastAsia="Times New Roman" w:hAnsi="Times New Roman" w:cs="Times New Roman"/>
          <w:color w:val="000000" w:themeColor="text1"/>
          <w:sz w:val="24"/>
          <w:szCs w:val="24"/>
        </w:rPr>
        <w:t xml:space="preserve"> formu </w:t>
      </w:r>
      <w:r w:rsidRPr="00F114CB">
        <w:rPr>
          <w:rFonts w:ascii="Times New Roman" w:eastAsia="Times New Roman" w:hAnsi="Times New Roman" w:cs="Times New Roman"/>
          <w:color w:val="000000" w:themeColor="text1"/>
          <w:sz w:val="24"/>
          <w:szCs w:val="24"/>
        </w:rPr>
        <w:t>bulunmaktadır.</w:t>
      </w:r>
    </w:p>
    <w:p w14:paraId="1F5BBDD7" w14:textId="77777777" w:rsidR="007A4A58" w:rsidRPr="00F114CB" w:rsidRDefault="007A4A58" w:rsidP="00C140BB">
      <w:pPr>
        <w:spacing w:line="276" w:lineRule="auto"/>
        <w:ind w:right="4"/>
        <w:jc w:val="both"/>
        <w:rPr>
          <w:rFonts w:ascii="Times New Roman" w:eastAsia="Times New Roman" w:hAnsi="Times New Roman" w:cs="Times New Roman"/>
          <w:color w:val="000000" w:themeColor="text1"/>
          <w:sz w:val="24"/>
          <w:szCs w:val="24"/>
        </w:rPr>
      </w:pPr>
    </w:p>
    <w:p w14:paraId="1D8E9AF4" w14:textId="77777777" w:rsidR="00DA22B1" w:rsidRPr="00F114CB" w:rsidRDefault="00DA22B1" w:rsidP="00C140BB">
      <w:p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eastAsia="Times New Roman" w:hAnsi="Times New Roman" w:cs="Times New Roman"/>
          <w:b/>
          <w:color w:val="000000" w:themeColor="text1"/>
          <w:sz w:val="24"/>
          <w:szCs w:val="24"/>
        </w:rPr>
        <w:t>6.6.</w:t>
      </w:r>
      <w:r w:rsidRPr="00F114CB">
        <w:rPr>
          <w:rFonts w:ascii="Times New Roman" w:eastAsia="Times New Roman" w:hAnsi="Times New Roman" w:cs="Times New Roman"/>
          <w:b/>
          <w:color w:val="000000" w:themeColor="text1"/>
          <w:sz w:val="24"/>
          <w:szCs w:val="24"/>
        </w:rPr>
        <w:tab/>
      </w:r>
      <w:proofErr w:type="gramStart"/>
      <w:r w:rsidR="005B4138" w:rsidRPr="00F114CB">
        <w:rPr>
          <w:rFonts w:ascii="Times New Roman" w:eastAsia="Times New Roman" w:hAnsi="Times New Roman" w:cs="Times New Roman"/>
          <w:b/>
          <w:bCs/>
          <w:color w:val="000000" w:themeColor="text1"/>
          <w:sz w:val="24"/>
          <w:szCs w:val="24"/>
        </w:rPr>
        <w:t>Beşeri</w:t>
      </w:r>
      <w:proofErr w:type="gramEnd"/>
      <w:r w:rsidR="005B4138" w:rsidRPr="00F114CB">
        <w:rPr>
          <w:rFonts w:ascii="Times New Roman" w:eastAsia="Times New Roman" w:hAnsi="Times New Roman" w:cs="Times New Roman"/>
          <w:b/>
          <w:bCs/>
          <w:color w:val="000000" w:themeColor="text1"/>
          <w:sz w:val="24"/>
          <w:szCs w:val="24"/>
        </w:rPr>
        <w:t xml:space="preserve"> tıbbi üründen arta kalan maddelerin imhası ve diğer özel</w:t>
      </w:r>
      <w:r w:rsidR="005B4138" w:rsidRPr="00F114CB">
        <w:rPr>
          <w:rFonts w:ascii="Times New Roman" w:eastAsia="Times New Roman" w:hAnsi="Times New Roman" w:cs="Times New Roman"/>
          <w:b/>
          <w:bCs/>
          <w:color w:val="000000" w:themeColor="text1"/>
          <w:spacing w:val="-13"/>
          <w:sz w:val="24"/>
          <w:szCs w:val="24"/>
        </w:rPr>
        <w:t xml:space="preserve"> </w:t>
      </w:r>
      <w:r w:rsidR="005B4138" w:rsidRPr="00F114CB">
        <w:rPr>
          <w:rFonts w:ascii="Times New Roman" w:eastAsia="Times New Roman" w:hAnsi="Times New Roman" w:cs="Times New Roman"/>
          <w:b/>
          <w:bCs/>
          <w:color w:val="000000" w:themeColor="text1"/>
          <w:sz w:val="24"/>
          <w:szCs w:val="24"/>
        </w:rPr>
        <w:t>önlemler</w:t>
      </w:r>
      <w:r w:rsidR="005B4138" w:rsidRPr="00F114CB">
        <w:rPr>
          <w:rFonts w:ascii="Times New Roman" w:eastAsia="Times New Roman" w:hAnsi="Times New Roman" w:cs="Times New Roman"/>
          <w:b/>
          <w:bCs/>
          <w:color w:val="000000" w:themeColor="text1"/>
          <w:w w:val="99"/>
          <w:sz w:val="24"/>
          <w:szCs w:val="24"/>
        </w:rPr>
        <w:t xml:space="preserve"> </w:t>
      </w:r>
    </w:p>
    <w:p w14:paraId="02DB3ED0" w14:textId="2C9425AD" w:rsidR="00FF4F14" w:rsidRPr="00F114CB" w:rsidRDefault="005B4138" w:rsidP="00C140BB">
      <w:pPr>
        <w:spacing w:line="276" w:lineRule="auto"/>
        <w:ind w:right="4"/>
        <w:jc w:val="both"/>
        <w:rPr>
          <w:rFonts w:ascii="Times New Roman" w:eastAsia="Times New Roman" w:hAnsi="Times New Roman" w:cs="Times New Roman"/>
          <w:color w:val="000000" w:themeColor="text1"/>
          <w:sz w:val="24"/>
          <w:szCs w:val="24"/>
        </w:rPr>
      </w:pPr>
      <w:r w:rsidRPr="00F114CB">
        <w:rPr>
          <w:rFonts w:ascii="Times New Roman" w:eastAsia="Times New Roman" w:hAnsi="Times New Roman" w:cs="Times New Roman"/>
          <w:color w:val="000000" w:themeColor="text1"/>
          <w:sz w:val="24"/>
          <w:szCs w:val="24"/>
        </w:rPr>
        <w:t xml:space="preserve">Kullanılmamış olan </w:t>
      </w:r>
      <w:r w:rsidR="00DA22B1" w:rsidRPr="00F114CB">
        <w:rPr>
          <w:rFonts w:ascii="Times New Roman" w:eastAsia="Times New Roman" w:hAnsi="Times New Roman" w:cs="Times New Roman"/>
          <w:color w:val="000000" w:themeColor="text1"/>
          <w:sz w:val="24"/>
          <w:szCs w:val="24"/>
        </w:rPr>
        <w:t>ürünler ya da atık materyaller ‘</w:t>
      </w:r>
      <w:r w:rsidRPr="00F114CB">
        <w:rPr>
          <w:rFonts w:ascii="Times New Roman" w:eastAsia="Times New Roman" w:hAnsi="Times New Roman" w:cs="Times New Roman"/>
          <w:color w:val="000000" w:themeColor="text1"/>
          <w:sz w:val="24"/>
          <w:szCs w:val="24"/>
        </w:rPr>
        <w:t>Tıbbi</w:t>
      </w:r>
      <w:r w:rsidR="00DA22B1" w:rsidRPr="00F114CB">
        <w:rPr>
          <w:rFonts w:ascii="Times New Roman" w:eastAsia="Times New Roman" w:hAnsi="Times New Roman" w:cs="Times New Roman"/>
          <w:color w:val="000000" w:themeColor="text1"/>
          <w:sz w:val="24"/>
          <w:szCs w:val="24"/>
        </w:rPr>
        <w:t xml:space="preserve"> Atıkların Kontrolü Yönetmeliği’</w:t>
      </w:r>
      <w:r w:rsidR="000813FD" w:rsidRPr="00F114CB">
        <w:rPr>
          <w:rFonts w:ascii="Times New Roman" w:eastAsia="Times New Roman" w:hAnsi="Times New Roman" w:cs="Times New Roman"/>
          <w:color w:val="000000" w:themeColor="text1"/>
          <w:spacing w:val="52"/>
          <w:sz w:val="24"/>
          <w:szCs w:val="24"/>
        </w:rPr>
        <w:t xml:space="preserve"> </w:t>
      </w:r>
      <w:r w:rsidRPr="00F114CB">
        <w:rPr>
          <w:rFonts w:ascii="Times New Roman" w:eastAsia="Times New Roman" w:hAnsi="Times New Roman" w:cs="Times New Roman"/>
          <w:color w:val="000000" w:themeColor="text1"/>
          <w:sz w:val="24"/>
          <w:szCs w:val="24"/>
        </w:rPr>
        <w:t>ve</w:t>
      </w:r>
      <w:r w:rsidR="000813FD" w:rsidRPr="00F114CB">
        <w:rPr>
          <w:rFonts w:ascii="Times New Roman" w:eastAsia="Times New Roman" w:hAnsi="Times New Roman" w:cs="Times New Roman"/>
          <w:color w:val="000000" w:themeColor="text1"/>
          <w:w w:val="99"/>
          <w:sz w:val="24"/>
          <w:szCs w:val="24"/>
        </w:rPr>
        <w:t xml:space="preserve"> </w:t>
      </w:r>
      <w:r w:rsidR="00DA22B1" w:rsidRPr="00F114CB">
        <w:rPr>
          <w:rFonts w:ascii="Times New Roman" w:eastAsia="Times New Roman" w:hAnsi="Times New Roman" w:cs="Times New Roman"/>
          <w:color w:val="000000" w:themeColor="text1"/>
          <w:w w:val="99"/>
          <w:sz w:val="24"/>
          <w:szCs w:val="24"/>
        </w:rPr>
        <w:t>‘</w:t>
      </w:r>
      <w:r w:rsidR="000813FD" w:rsidRPr="00F114CB">
        <w:rPr>
          <w:rFonts w:ascii="Times New Roman" w:eastAsia="Times New Roman" w:hAnsi="Times New Roman" w:cs="Times New Roman"/>
          <w:color w:val="000000" w:themeColor="text1"/>
          <w:sz w:val="24"/>
          <w:szCs w:val="24"/>
        </w:rPr>
        <w:t xml:space="preserve">Ambalaj </w:t>
      </w:r>
      <w:r w:rsidR="00DA22B1" w:rsidRPr="00F114CB">
        <w:rPr>
          <w:rFonts w:ascii="Times New Roman" w:eastAsia="Times New Roman" w:hAnsi="Times New Roman" w:cs="Times New Roman"/>
          <w:color w:val="000000" w:themeColor="text1"/>
          <w:sz w:val="24"/>
          <w:szCs w:val="24"/>
        </w:rPr>
        <w:t>Atıklarının Kontrolü Yönetmelik’</w:t>
      </w:r>
      <w:r w:rsidRPr="00F114CB">
        <w:rPr>
          <w:rFonts w:ascii="Times New Roman" w:eastAsia="Times New Roman" w:hAnsi="Times New Roman" w:cs="Times New Roman"/>
          <w:color w:val="000000" w:themeColor="text1"/>
          <w:sz w:val="24"/>
          <w:szCs w:val="24"/>
        </w:rPr>
        <w:t>lerine uygun olarak imha</w:t>
      </w:r>
      <w:r w:rsidRPr="00F114CB">
        <w:rPr>
          <w:rFonts w:ascii="Times New Roman" w:eastAsia="Times New Roman" w:hAnsi="Times New Roman" w:cs="Times New Roman"/>
          <w:color w:val="000000" w:themeColor="text1"/>
          <w:spacing w:val="-5"/>
          <w:sz w:val="24"/>
          <w:szCs w:val="24"/>
        </w:rPr>
        <w:t xml:space="preserve"> </w:t>
      </w:r>
      <w:r w:rsidRPr="00F114CB">
        <w:rPr>
          <w:rFonts w:ascii="Times New Roman" w:eastAsia="Times New Roman" w:hAnsi="Times New Roman" w:cs="Times New Roman"/>
          <w:color w:val="000000" w:themeColor="text1"/>
          <w:sz w:val="24"/>
          <w:szCs w:val="24"/>
        </w:rPr>
        <w:t>edilmelidir.</w:t>
      </w:r>
    </w:p>
    <w:p w14:paraId="2FE4FEEB" w14:textId="77777777" w:rsidR="003070A8" w:rsidRPr="00F114CB" w:rsidRDefault="003070A8" w:rsidP="00C140BB">
      <w:pPr>
        <w:spacing w:line="276" w:lineRule="auto"/>
        <w:ind w:right="4"/>
        <w:jc w:val="both"/>
        <w:rPr>
          <w:rFonts w:ascii="Times New Roman" w:eastAsia="Times New Roman" w:hAnsi="Times New Roman" w:cs="Times New Roman"/>
          <w:color w:val="000000" w:themeColor="text1"/>
          <w:sz w:val="24"/>
          <w:szCs w:val="24"/>
        </w:rPr>
      </w:pPr>
    </w:p>
    <w:p w14:paraId="59302BBF" w14:textId="77777777" w:rsidR="007D6927" w:rsidRPr="00F114CB" w:rsidRDefault="005B4138" w:rsidP="00C140BB">
      <w:pPr>
        <w:spacing w:line="276" w:lineRule="auto"/>
        <w:ind w:right="4"/>
        <w:jc w:val="both"/>
        <w:rPr>
          <w:rFonts w:ascii="Times New Roman" w:eastAsia="Times New Roman" w:hAnsi="Times New Roman" w:cs="Times New Roman"/>
          <w:color w:val="000000" w:themeColor="text1"/>
          <w:sz w:val="24"/>
          <w:szCs w:val="24"/>
          <w:u w:val="single"/>
        </w:rPr>
      </w:pPr>
      <w:r w:rsidRPr="00F114CB">
        <w:rPr>
          <w:rFonts w:ascii="Times New Roman" w:hAnsi="Times New Roman" w:cs="Times New Roman"/>
          <w:color w:val="000000" w:themeColor="text1"/>
          <w:sz w:val="24"/>
          <w:szCs w:val="24"/>
          <w:u w:val="single"/>
        </w:rPr>
        <w:lastRenderedPageBreak/>
        <w:t>Kullanma</w:t>
      </w:r>
      <w:r w:rsidRPr="00F114CB">
        <w:rPr>
          <w:rFonts w:ascii="Times New Roman" w:hAnsi="Times New Roman" w:cs="Times New Roman"/>
          <w:color w:val="000000" w:themeColor="text1"/>
          <w:spacing w:val="-4"/>
          <w:sz w:val="24"/>
          <w:szCs w:val="24"/>
          <w:u w:val="single"/>
        </w:rPr>
        <w:t xml:space="preserve"> </w:t>
      </w:r>
      <w:r w:rsidRPr="00F114CB">
        <w:rPr>
          <w:rFonts w:ascii="Times New Roman" w:hAnsi="Times New Roman" w:cs="Times New Roman"/>
          <w:color w:val="000000" w:themeColor="text1"/>
          <w:sz w:val="24"/>
          <w:szCs w:val="24"/>
          <w:u w:val="single"/>
        </w:rPr>
        <w:t>Talimatı</w:t>
      </w:r>
    </w:p>
    <w:p w14:paraId="280B28B6" w14:textId="77777777" w:rsidR="00DA22B1"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Kullanım öncesi çözelti kontrol</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edilmelidir.</w:t>
      </w:r>
    </w:p>
    <w:p w14:paraId="4F259E4A"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7136645B" w14:textId="77777777" w:rsidR="00DA22B1"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Uygulama steril </w:t>
      </w:r>
      <w:proofErr w:type="spellStart"/>
      <w:r w:rsidRPr="00F114CB">
        <w:rPr>
          <w:rFonts w:ascii="Times New Roman" w:hAnsi="Times New Roman" w:cs="Times New Roman"/>
          <w:color w:val="000000" w:themeColor="text1"/>
          <w:sz w:val="24"/>
          <w:szCs w:val="24"/>
        </w:rPr>
        <w:t>apirojen</w:t>
      </w:r>
      <w:proofErr w:type="spellEnd"/>
      <w:r w:rsidRPr="00F114CB">
        <w:rPr>
          <w:rFonts w:ascii="Times New Roman" w:hAnsi="Times New Roman" w:cs="Times New Roman"/>
          <w:color w:val="000000" w:themeColor="text1"/>
          <w:sz w:val="24"/>
          <w:szCs w:val="24"/>
        </w:rPr>
        <w:t xml:space="preserve"> setlerle intravenöz yoldan</w:t>
      </w:r>
      <w:r w:rsidRPr="00F114CB">
        <w:rPr>
          <w:rFonts w:ascii="Times New Roman" w:hAnsi="Times New Roman" w:cs="Times New Roman"/>
          <w:color w:val="000000" w:themeColor="text1"/>
          <w:spacing w:val="-10"/>
          <w:sz w:val="24"/>
          <w:szCs w:val="24"/>
        </w:rPr>
        <w:t xml:space="preserve"> </w:t>
      </w:r>
      <w:r w:rsidRPr="00F114CB">
        <w:rPr>
          <w:rFonts w:ascii="Times New Roman" w:hAnsi="Times New Roman" w:cs="Times New Roman"/>
          <w:color w:val="000000" w:themeColor="text1"/>
          <w:sz w:val="24"/>
          <w:szCs w:val="24"/>
        </w:rPr>
        <w:t>yapılır.</w:t>
      </w:r>
    </w:p>
    <w:p w14:paraId="4EB4F157"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0E9B813B" w14:textId="77777777" w:rsidR="00DA22B1"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b/>
          <w:color w:val="000000" w:themeColor="text1"/>
          <w:sz w:val="24"/>
          <w:szCs w:val="24"/>
        </w:rPr>
        <w:t xml:space="preserve">Yalnızca berrak, </w:t>
      </w:r>
      <w:proofErr w:type="spellStart"/>
      <w:r w:rsidRPr="00F114CB">
        <w:rPr>
          <w:rFonts w:ascii="Times New Roman" w:hAnsi="Times New Roman" w:cs="Times New Roman"/>
          <w:b/>
          <w:color w:val="000000" w:themeColor="text1"/>
          <w:sz w:val="24"/>
          <w:szCs w:val="24"/>
        </w:rPr>
        <w:t>partikülsüz</w:t>
      </w:r>
      <w:proofErr w:type="spellEnd"/>
      <w:r w:rsidRPr="00F114CB">
        <w:rPr>
          <w:rFonts w:ascii="Times New Roman" w:hAnsi="Times New Roman" w:cs="Times New Roman"/>
          <w:b/>
          <w:color w:val="000000" w:themeColor="text1"/>
          <w:sz w:val="24"/>
          <w:szCs w:val="24"/>
        </w:rPr>
        <w:t xml:space="preserve"> ve ambalaj bütünlüğü bozulmamış ürünler</w:t>
      </w:r>
      <w:r w:rsidRPr="00F114CB">
        <w:rPr>
          <w:rFonts w:ascii="Times New Roman" w:hAnsi="Times New Roman" w:cs="Times New Roman"/>
          <w:b/>
          <w:color w:val="000000" w:themeColor="text1"/>
          <w:spacing w:val="-34"/>
          <w:sz w:val="24"/>
          <w:szCs w:val="24"/>
        </w:rPr>
        <w:t xml:space="preserve"> </w:t>
      </w:r>
      <w:r w:rsidRPr="00F114CB">
        <w:rPr>
          <w:rFonts w:ascii="Times New Roman" w:hAnsi="Times New Roman" w:cs="Times New Roman"/>
          <w:b/>
          <w:color w:val="000000" w:themeColor="text1"/>
          <w:sz w:val="24"/>
          <w:szCs w:val="24"/>
        </w:rPr>
        <w:t>kullanılmalıdır</w:t>
      </w:r>
      <w:r w:rsidRPr="00F114CB">
        <w:rPr>
          <w:rFonts w:ascii="Times New Roman" w:hAnsi="Times New Roman" w:cs="Times New Roman"/>
          <w:color w:val="000000" w:themeColor="text1"/>
          <w:sz w:val="24"/>
          <w:szCs w:val="24"/>
        </w:rPr>
        <w:t>.</w:t>
      </w:r>
    </w:p>
    <w:p w14:paraId="7EB97A1D"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2C8EA7E4" w14:textId="77777777" w:rsidR="00DA22B1"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Uygulama seti ürüne iliştirildikten sonra uygulamaya en kısa sürede</w:t>
      </w:r>
      <w:r w:rsidRPr="00F114CB">
        <w:rPr>
          <w:rFonts w:ascii="Times New Roman" w:hAnsi="Times New Roman" w:cs="Times New Roman"/>
          <w:color w:val="000000" w:themeColor="text1"/>
          <w:spacing w:val="-21"/>
          <w:sz w:val="24"/>
          <w:szCs w:val="24"/>
        </w:rPr>
        <w:t xml:space="preserve"> </w:t>
      </w:r>
      <w:r w:rsidR="005549A7" w:rsidRPr="00F114CB">
        <w:rPr>
          <w:rFonts w:ascii="Times New Roman" w:hAnsi="Times New Roman" w:cs="Times New Roman"/>
          <w:color w:val="000000" w:themeColor="text1"/>
          <w:sz w:val="24"/>
          <w:szCs w:val="24"/>
        </w:rPr>
        <w:t>başlanmalıdır.</w:t>
      </w:r>
    </w:p>
    <w:p w14:paraId="77CBAB51" w14:textId="77777777" w:rsidR="00DA22B1" w:rsidRPr="00F114CB" w:rsidRDefault="00DA22B1"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Torbadaki</w:t>
      </w:r>
      <w:r w:rsidR="005B4138" w:rsidRPr="00F114CB">
        <w:rPr>
          <w:rFonts w:ascii="Times New Roman" w:hAnsi="Times New Roman" w:cs="Times New Roman"/>
          <w:color w:val="000000" w:themeColor="text1"/>
          <w:spacing w:val="23"/>
          <w:sz w:val="24"/>
          <w:szCs w:val="24"/>
        </w:rPr>
        <w:t xml:space="preserve"> </w:t>
      </w:r>
      <w:r w:rsidR="005B4138" w:rsidRPr="00F114CB">
        <w:rPr>
          <w:rFonts w:ascii="Times New Roman" w:hAnsi="Times New Roman" w:cs="Times New Roman"/>
          <w:color w:val="000000" w:themeColor="text1"/>
          <w:sz w:val="24"/>
          <w:szCs w:val="24"/>
        </w:rPr>
        <w:t>kalıntı</w:t>
      </w:r>
      <w:r w:rsidR="005B4138" w:rsidRPr="00F114CB">
        <w:rPr>
          <w:rFonts w:ascii="Times New Roman" w:hAnsi="Times New Roman" w:cs="Times New Roman"/>
          <w:color w:val="000000" w:themeColor="text1"/>
          <w:spacing w:val="22"/>
          <w:sz w:val="24"/>
          <w:szCs w:val="24"/>
        </w:rPr>
        <w:t xml:space="preserve"> </w:t>
      </w:r>
      <w:r w:rsidR="005B4138" w:rsidRPr="00F114CB">
        <w:rPr>
          <w:rFonts w:ascii="Times New Roman" w:hAnsi="Times New Roman" w:cs="Times New Roman"/>
          <w:color w:val="000000" w:themeColor="text1"/>
          <w:sz w:val="24"/>
          <w:szCs w:val="24"/>
        </w:rPr>
        <w:t>havaya</w:t>
      </w:r>
      <w:r w:rsidR="005B4138" w:rsidRPr="00F114CB">
        <w:rPr>
          <w:rFonts w:ascii="Times New Roman" w:hAnsi="Times New Roman" w:cs="Times New Roman"/>
          <w:color w:val="000000" w:themeColor="text1"/>
          <w:spacing w:val="22"/>
          <w:sz w:val="24"/>
          <w:szCs w:val="24"/>
        </w:rPr>
        <w:t xml:space="preserve"> </w:t>
      </w:r>
      <w:r w:rsidR="005B4138" w:rsidRPr="00F114CB">
        <w:rPr>
          <w:rFonts w:ascii="Times New Roman" w:hAnsi="Times New Roman" w:cs="Times New Roman"/>
          <w:color w:val="000000" w:themeColor="text1"/>
          <w:sz w:val="24"/>
          <w:szCs w:val="24"/>
        </w:rPr>
        <w:t>bağlı</w:t>
      </w:r>
      <w:r w:rsidR="005B4138" w:rsidRPr="00F114CB">
        <w:rPr>
          <w:rFonts w:ascii="Times New Roman" w:hAnsi="Times New Roman" w:cs="Times New Roman"/>
          <w:color w:val="000000" w:themeColor="text1"/>
          <w:spacing w:val="23"/>
          <w:sz w:val="24"/>
          <w:szCs w:val="24"/>
        </w:rPr>
        <w:t xml:space="preserve"> </w:t>
      </w:r>
      <w:r w:rsidR="005B4138" w:rsidRPr="00F114CB">
        <w:rPr>
          <w:rFonts w:ascii="Times New Roman" w:hAnsi="Times New Roman" w:cs="Times New Roman"/>
          <w:color w:val="000000" w:themeColor="text1"/>
          <w:sz w:val="24"/>
          <w:szCs w:val="24"/>
        </w:rPr>
        <w:t>olarak</w:t>
      </w:r>
      <w:r w:rsidR="005B4138" w:rsidRPr="00F114CB">
        <w:rPr>
          <w:rFonts w:ascii="Times New Roman" w:hAnsi="Times New Roman" w:cs="Times New Roman"/>
          <w:color w:val="000000" w:themeColor="text1"/>
          <w:spacing w:val="22"/>
          <w:sz w:val="24"/>
          <w:szCs w:val="24"/>
        </w:rPr>
        <w:t xml:space="preserve"> </w:t>
      </w:r>
      <w:r w:rsidR="005B4138" w:rsidRPr="00F114CB">
        <w:rPr>
          <w:rFonts w:ascii="Times New Roman" w:hAnsi="Times New Roman" w:cs="Times New Roman"/>
          <w:color w:val="000000" w:themeColor="text1"/>
          <w:sz w:val="24"/>
          <w:szCs w:val="24"/>
        </w:rPr>
        <w:t>meydana</w:t>
      </w:r>
      <w:r w:rsidR="005B4138" w:rsidRPr="00F114CB">
        <w:rPr>
          <w:rFonts w:ascii="Times New Roman" w:hAnsi="Times New Roman" w:cs="Times New Roman"/>
          <w:color w:val="000000" w:themeColor="text1"/>
          <w:spacing w:val="23"/>
          <w:sz w:val="24"/>
          <w:szCs w:val="24"/>
        </w:rPr>
        <w:t xml:space="preserve"> </w:t>
      </w:r>
      <w:r w:rsidR="005B4138" w:rsidRPr="00F114CB">
        <w:rPr>
          <w:rFonts w:ascii="Times New Roman" w:hAnsi="Times New Roman" w:cs="Times New Roman"/>
          <w:color w:val="000000" w:themeColor="text1"/>
          <w:sz w:val="24"/>
          <w:szCs w:val="24"/>
        </w:rPr>
        <w:t>gelebilecek</w:t>
      </w:r>
      <w:r w:rsidR="005B4138" w:rsidRPr="00F114CB">
        <w:rPr>
          <w:rFonts w:ascii="Times New Roman" w:hAnsi="Times New Roman" w:cs="Times New Roman"/>
          <w:color w:val="000000" w:themeColor="text1"/>
          <w:spacing w:val="22"/>
          <w:sz w:val="24"/>
          <w:szCs w:val="24"/>
        </w:rPr>
        <w:t xml:space="preserve"> </w:t>
      </w:r>
      <w:r w:rsidR="005B4138" w:rsidRPr="00F114CB">
        <w:rPr>
          <w:rFonts w:ascii="Times New Roman" w:hAnsi="Times New Roman" w:cs="Times New Roman"/>
          <w:color w:val="000000" w:themeColor="text1"/>
          <w:sz w:val="24"/>
          <w:szCs w:val="24"/>
        </w:rPr>
        <w:t>bir</w:t>
      </w:r>
      <w:r w:rsidR="005B4138" w:rsidRPr="00F114CB">
        <w:rPr>
          <w:rFonts w:ascii="Times New Roman" w:hAnsi="Times New Roman" w:cs="Times New Roman"/>
          <w:color w:val="000000" w:themeColor="text1"/>
          <w:spacing w:val="23"/>
          <w:sz w:val="24"/>
          <w:szCs w:val="24"/>
        </w:rPr>
        <w:t xml:space="preserve"> </w:t>
      </w:r>
      <w:r w:rsidR="005B4138" w:rsidRPr="00F114CB">
        <w:rPr>
          <w:rFonts w:ascii="Times New Roman" w:hAnsi="Times New Roman" w:cs="Times New Roman"/>
          <w:color w:val="000000" w:themeColor="text1"/>
          <w:sz w:val="24"/>
          <w:szCs w:val="24"/>
        </w:rPr>
        <w:t>hava</w:t>
      </w:r>
      <w:r w:rsidR="005B4138" w:rsidRPr="00F114CB">
        <w:rPr>
          <w:rFonts w:ascii="Times New Roman" w:hAnsi="Times New Roman" w:cs="Times New Roman"/>
          <w:color w:val="000000" w:themeColor="text1"/>
          <w:spacing w:val="23"/>
          <w:sz w:val="24"/>
          <w:szCs w:val="24"/>
        </w:rPr>
        <w:t xml:space="preserve"> </w:t>
      </w:r>
      <w:r w:rsidR="005B4138" w:rsidRPr="00F114CB">
        <w:rPr>
          <w:rFonts w:ascii="Times New Roman" w:hAnsi="Times New Roman" w:cs="Times New Roman"/>
          <w:color w:val="000000" w:themeColor="text1"/>
          <w:sz w:val="24"/>
          <w:szCs w:val="24"/>
        </w:rPr>
        <w:t>embolisini</w:t>
      </w:r>
      <w:r w:rsidR="005B4138" w:rsidRPr="00F114CB">
        <w:rPr>
          <w:rFonts w:ascii="Times New Roman" w:hAnsi="Times New Roman" w:cs="Times New Roman"/>
          <w:color w:val="000000" w:themeColor="text1"/>
          <w:spacing w:val="23"/>
          <w:sz w:val="24"/>
          <w:szCs w:val="24"/>
        </w:rPr>
        <w:t xml:space="preserve"> </w:t>
      </w:r>
      <w:r w:rsidR="005B4138" w:rsidRPr="00F114CB">
        <w:rPr>
          <w:rFonts w:ascii="Times New Roman" w:hAnsi="Times New Roman" w:cs="Times New Roman"/>
          <w:color w:val="000000" w:themeColor="text1"/>
          <w:sz w:val="24"/>
          <w:szCs w:val="24"/>
        </w:rPr>
        <w:t>önlemek</w:t>
      </w:r>
      <w:r w:rsidR="005B4138" w:rsidRPr="00F114CB">
        <w:rPr>
          <w:rFonts w:ascii="Times New Roman" w:hAnsi="Times New Roman" w:cs="Times New Roman"/>
          <w:color w:val="000000" w:themeColor="text1"/>
          <w:spacing w:val="23"/>
          <w:sz w:val="24"/>
          <w:szCs w:val="24"/>
        </w:rPr>
        <w:t xml:space="preserve"> </w:t>
      </w:r>
      <w:r w:rsidR="005B4138" w:rsidRPr="00F114CB">
        <w:rPr>
          <w:rFonts w:ascii="Times New Roman" w:hAnsi="Times New Roman" w:cs="Times New Roman"/>
          <w:color w:val="000000" w:themeColor="text1"/>
          <w:sz w:val="24"/>
          <w:szCs w:val="24"/>
        </w:rPr>
        <w:t>için,</w:t>
      </w:r>
      <w:r w:rsidR="005B4138" w:rsidRPr="00F114CB">
        <w:rPr>
          <w:rFonts w:ascii="Times New Roman" w:hAnsi="Times New Roman" w:cs="Times New Roman"/>
          <w:color w:val="000000" w:themeColor="text1"/>
          <w:w w:val="99"/>
          <w:sz w:val="24"/>
          <w:szCs w:val="24"/>
        </w:rPr>
        <w:t xml:space="preserve"> </w:t>
      </w:r>
      <w:r w:rsidR="005B4138" w:rsidRPr="00F114CB">
        <w:rPr>
          <w:rFonts w:ascii="Times New Roman" w:hAnsi="Times New Roman" w:cs="Times New Roman"/>
          <w:color w:val="000000" w:themeColor="text1"/>
          <w:sz w:val="24"/>
          <w:szCs w:val="24"/>
        </w:rPr>
        <w:t>başka infüzyon sıvılarıyla seri bağlantı</w:t>
      </w:r>
      <w:r w:rsidR="005B4138" w:rsidRPr="00F114CB">
        <w:rPr>
          <w:rFonts w:ascii="Times New Roman" w:hAnsi="Times New Roman" w:cs="Times New Roman"/>
          <w:color w:val="000000" w:themeColor="text1"/>
          <w:spacing w:val="-22"/>
          <w:sz w:val="24"/>
          <w:szCs w:val="24"/>
        </w:rPr>
        <w:t xml:space="preserve"> </w:t>
      </w:r>
      <w:r w:rsidR="005B4138" w:rsidRPr="00F114CB">
        <w:rPr>
          <w:rFonts w:ascii="Times New Roman" w:hAnsi="Times New Roman" w:cs="Times New Roman"/>
          <w:color w:val="000000" w:themeColor="text1"/>
          <w:sz w:val="24"/>
          <w:szCs w:val="24"/>
        </w:rPr>
        <w:t>yapılmamalıdır.</w:t>
      </w:r>
    </w:p>
    <w:p w14:paraId="5B784C4B"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3113BB7A" w14:textId="77777777" w:rsidR="00DA22B1" w:rsidRPr="00F114CB" w:rsidRDefault="00DA22B1"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Uygulamadan önce torbanın içindeki havanın tümüyle </w:t>
      </w:r>
      <w:proofErr w:type="spellStart"/>
      <w:r w:rsidRPr="00F114CB">
        <w:rPr>
          <w:rFonts w:ascii="Times New Roman" w:hAnsi="Times New Roman" w:cs="Times New Roman"/>
          <w:color w:val="000000" w:themeColor="text1"/>
          <w:sz w:val="24"/>
          <w:szCs w:val="24"/>
        </w:rPr>
        <w:t>boşaltılmadıgı</w:t>
      </w:r>
      <w:proofErr w:type="spellEnd"/>
      <w:r w:rsidRPr="00F114CB">
        <w:rPr>
          <w:rFonts w:ascii="Times New Roman" w:hAnsi="Times New Roman" w:cs="Times New Roman"/>
          <w:color w:val="000000" w:themeColor="text1"/>
          <w:sz w:val="24"/>
          <w:szCs w:val="24"/>
        </w:rPr>
        <w:t xml:space="preserve"> durumlarda, esnek plastik torbalardaki intravenöz çözeltilere akış hızını arttırmak amacıyla basınç uygulanması hava embolisine neden olabilir.</w:t>
      </w:r>
    </w:p>
    <w:p w14:paraId="5D0C162E" w14:textId="77777777" w:rsidR="000813FD" w:rsidRPr="00F114CB" w:rsidRDefault="000813FD" w:rsidP="00C140BB">
      <w:pPr>
        <w:spacing w:line="276" w:lineRule="auto"/>
        <w:ind w:right="4"/>
        <w:jc w:val="both"/>
        <w:rPr>
          <w:rFonts w:ascii="Times New Roman" w:hAnsi="Times New Roman" w:cs="Times New Roman"/>
          <w:color w:val="000000" w:themeColor="text1"/>
          <w:sz w:val="24"/>
          <w:szCs w:val="24"/>
        </w:rPr>
      </w:pPr>
    </w:p>
    <w:p w14:paraId="33BBBAE7" w14:textId="77777777" w:rsidR="00DA22B1"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steril</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uygulama</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seti</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aracılığıyla</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aseptik</w:t>
      </w:r>
      <w:r w:rsidRPr="00F114CB">
        <w:rPr>
          <w:rFonts w:ascii="Times New Roman" w:hAnsi="Times New Roman" w:cs="Times New Roman"/>
          <w:color w:val="000000" w:themeColor="text1"/>
          <w:spacing w:val="27"/>
          <w:sz w:val="24"/>
          <w:szCs w:val="24"/>
        </w:rPr>
        <w:t xml:space="preserve"> </w:t>
      </w:r>
      <w:r w:rsidRPr="00F114CB">
        <w:rPr>
          <w:rFonts w:ascii="Times New Roman" w:hAnsi="Times New Roman" w:cs="Times New Roman"/>
          <w:color w:val="000000" w:themeColor="text1"/>
          <w:sz w:val="24"/>
          <w:szCs w:val="24"/>
        </w:rPr>
        <w:t>teknik</w:t>
      </w:r>
      <w:r w:rsidRPr="00F114CB">
        <w:rPr>
          <w:rFonts w:ascii="Times New Roman" w:hAnsi="Times New Roman" w:cs="Times New Roman"/>
          <w:color w:val="000000" w:themeColor="text1"/>
          <w:spacing w:val="27"/>
          <w:sz w:val="24"/>
          <w:szCs w:val="24"/>
        </w:rPr>
        <w:t xml:space="preserve"> </w:t>
      </w:r>
      <w:r w:rsidRPr="00F114CB">
        <w:rPr>
          <w:rFonts w:ascii="Times New Roman" w:hAnsi="Times New Roman" w:cs="Times New Roman"/>
          <w:color w:val="000000" w:themeColor="text1"/>
          <w:sz w:val="24"/>
          <w:szCs w:val="24"/>
        </w:rPr>
        <w:t>kullanılarak</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uygulanmalıdır.</w:t>
      </w:r>
      <w:r w:rsidRPr="00F114CB">
        <w:rPr>
          <w:rFonts w:ascii="Times New Roman" w:hAnsi="Times New Roman" w:cs="Times New Roman"/>
          <w:color w:val="000000" w:themeColor="text1"/>
          <w:spacing w:val="28"/>
          <w:sz w:val="24"/>
          <w:szCs w:val="24"/>
        </w:rPr>
        <w:t xml:space="preserve"> </w:t>
      </w:r>
      <w:r w:rsidRPr="00F114CB">
        <w:rPr>
          <w:rFonts w:ascii="Times New Roman" w:hAnsi="Times New Roman" w:cs="Times New Roman"/>
          <w:color w:val="000000" w:themeColor="text1"/>
          <w:sz w:val="24"/>
          <w:szCs w:val="24"/>
        </w:rPr>
        <w:t>Sisteme</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hava girmemesi için uygulama setinden, kullanım öncesi sıvı</w:t>
      </w:r>
      <w:r w:rsidRPr="00F114CB">
        <w:rPr>
          <w:rFonts w:ascii="Times New Roman" w:hAnsi="Times New Roman" w:cs="Times New Roman"/>
          <w:color w:val="000000" w:themeColor="text1"/>
          <w:spacing w:val="-16"/>
          <w:sz w:val="24"/>
          <w:szCs w:val="24"/>
        </w:rPr>
        <w:t xml:space="preserve"> </w:t>
      </w:r>
      <w:r w:rsidRPr="00F114CB">
        <w:rPr>
          <w:rFonts w:ascii="Times New Roman" w:hAnsi="Times New Roman" w:cs="Times New Roman"/>
          <w:color w:val="000000" w:themeColor="text1"/>
          <w:sz w:val="24"/>
          <w:szCs w:val="24"/>
        </w:rPr>
        <w:t>geçirilmelidir.</w:t>
      </w:r>
    </w:p>
    <w:p w14:paraId="43FE01BD"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029596FE" w14:textId="77777777" w:rsidR="00DA22B1"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Ek</w:t>
      </w:r>
      <w:r w:rsidRPr="00F114CB">
        <w:rPr>
          <w:rFonts w:ascii="Times New Roman" w:hAnsi="Times New Roman" w:cs="Times New Roman"/>
          <w:color w:val="000000" w:themeColor="text1"/>
          <w:spacing w:val="43"/>
          <w:sz w:val="24"/>
          <w:szCs w:val="24"/>
        </w:rPr>
        <w:t xml:space="preserve"> </w:t>
      </w:r>
      <w:r w:rsidRPr="00F114CB">
        <w:rPr>
          <w:rFonts w:ascii="Times New Roman" w:hAnsi="Times New Roman" w:cs="Times New Roman"/>
          <w:color w:val="000000" w:themeColor="text1"/>
          <w:sz w:val="24"/>
          <w:szCs w:val="24"/>
        </w:rPr>
        <w:t>ilaçlar,</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aseptik</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koşullarda</w:t>
      </w:r>
      <w:r w:rsidR="00DA22B1" w:rsidRPr="00F114CB">
        <w:rPr>
          <w:rFonts w:ascii="Times New Roman" w:hAnsi="Times New Roman" w:cs="Times New Roman"/>
          <w:color w:val="000000" w:themeColor="text1"/>
          <w:sz w:val="24"/>
          <w:szCs w:val="24"/>
        </w:rPr>
        <w:t xml:space="preserve"> enjeksiyon ucundan</w:t>
      </w:r>
      <w:r w:rsidRPr="00F114CB">
        <w:rPr>
          <w:rFonts w:ascii="Times New Roman" w:hAnsi="Times New Roman" w:cs="Times New Roman"/>
          <w:color w:val="000000" w:themeColor="text1"/>
          <w:spacing w:val="43"/>
          <w:sz w:val="24"/>
          <w:szCs w:val="24"/>
        </w:rPr>
        <w:t xml:space="preserve"> </w:t>
      </w:r>
      <w:r w:rsidRPr="00F114CB">
        <w:rPr>
          <w:rFonts w:ascii="Times New Roman" w:hAnsi="Times New Roman" w:cs="Times New Roman"/>
          <w:color w:val="000000" w:themeColor="text1"/>
          <w:sz w:val="24"/>
          <w:szCs w:val="24"/>
        </w:rPr>
        <w:t>bir</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iğne</w:t>
      </w:r>
      <w:r w:rsidRPr="00F114CB">
        <w:rPr>
          <w:rFonts w:ascii="Times New Roman" w:hAnsi="Times New Roman" w:cs="Times New Roman"/>
          <w:color w:val="000000" w:themeColor="text1"/>
          <w:spacing w:val="43"/>
          <w:sz w:val="24"/>
          <w:szCs w:val="24"/>
        </w:rPr>
        <w:t xml:space="preserve"> </w:t>
      </w:r>
      <w:r w:rsidRPr="00F114CB">
        <w:rPr>
          <w:rFonts w:ascii="Times New Roman" w:hAnsi="Times New Roman" w:cs="Times New Roman"/>
          <w:color w:val="000000" w:themeColor="text1"/>
          <w:sz w:val="24"/>
          <w:szCs w:val="24"/>
        </w:rPr>
        <w:t>yardımı</w:t>
      </w:r>
      <w:r w:rsidRPr="00F114CB">
        <w:rPr>
          <w:rFonts w:ascii="Times New Roman" w:hAnsi="Times New Roman" w:cs="Times New Roman"/>
          <w:color w:val="000000" w:themeColor="text1"/>
          <w:spacing w:val="43"/>
          <w:sz w:val="24"/>
          <w:szCs w:val="24"/>
        </w:rPr>
        <w:t xml:space="preserve"> </w:t>
      </w:r>
      <w:r w:rsidRPr="00F114CB">
        <w:rPr>
          <w:rFonts w:ascii="Times New Roman" w:hAnsi="Times New Roman" w:cs="Times New Roman"/>
          <w:color w:val="000000" w:themeColor="text1"/>
          <w:sz w:val="24"/>
          <w:szCs w:val="24"/>
        </w:rPr>
        <w:t>ile</w:t>
      </w:r>
      <w:r w:rsidRPr="00F114CB">
        <w:rPr>
          <w:rFonts w:ascii="Times New Roman" w:hAnsi="Times New Roman" w:cs="Times New Roman"/>
          <w:color w:val="000000" w:themeColor="text1"/>
          <w:spacing w:val="43"/>
          <w:sz w:val="24"/>
          <w:szCs w:val="24"/>
        </w:rPr>
        <w:t xml:space="preserve"> </w:t>
      </w:r>
      <w:r w:rsidRPr="00F114CB">
        <w:rPr>
          <w:rFonts w:ascii="Times New Roman" w:hAnsi="Times New Roman" w:cs="Times New Roman"/>
          <w:color w:val="000000" w:themeColor="text1"/>
          <w:sz w:val="24"/>
          <w:szCs w:val="24"/>
        </w:rPr>
        <w:t>infüzyon</w:t>
      </w:r>
      <w:r w:rsidRPr="00F114CB">
        <w:rPr>
          <w:rFonts w:ascii="Times New Roman" w:hAnsi="Times New Roman" w:cs="Times New Roman"/>
          <w:color w:val="000000" w:themeColor="text1"/>
          <w:spacing w:val="42"/>
          <w:sz w:val="24"/>
          <w:szCs w:val="24"/>
        </w:rPr>
        <w:t xml:space="preserve"> </w:t>
      </w:r>
      <w:r w:rsidRPr="00F114CB">
        <w:rPr>
          <w:rFonts w:ascii="Times New Roman" w:hAnsi="Times New Roman" w:cs="Times New Roman"/>
          <w:color w:val="000000" w:themeColor="text1"/>
          <w:sz w:val="24"/>
          <w:szCs w:val="24"/>
        </w:rPr>
        <w:t>öncesi</w:t>
      </w:r>
      <w:r w:rsidRPr="00F114CB">
        <w:rPr>
          <w:rFonts w:ascii="Times New Roman" w:hAnsi="Times New Roman" w:cs="Times New Roman"/>
          <w:color w:val="000000" w:themeColor="text1"/>
          <w:spacing w:val="43"/>
          <w:sz w:val="24"/>
          <w:szCs w:val="24"/>
        </w:rPr>
        <w:t xml:space="preserve"> </w:t>
      </w:r>
      <w:r w:rsidRPr="00F114CB">
        <w:rPr>
          <w:rFonts w:ascii="Times New Roman" w:hAnsi="Times New Roman" w:cs="Times New Roman"/>
          <w:color w:val="000000" w:themeColor="text1"/>
          <w:sz w:val="24"/>
          <w:szCs w:val="24"/>
        </w:rPr>
        <w:t>ve</w:t>
      </w:r>
      <w:r w:rsidRPr="00F114CB">
        <w:rPr>
          <w:rFonts w:ascii="Times New Roman" w:hAnsi="Times New Roman" w:cs="Times New Roman"/>
          <w:color w:val="000000" w:themeColor="text1"/>
          <w:spacing w:val="43"/>
          <w:sz w:val="24"/>
          <w:szCs w:val="24"/>
        </w:rPr>
        <w:t xml:space="preserve"> </w:t>
      </w:r>
      <w:r w:rsidRPr="00F114CB">
        <w:rPr>
          <w:rFonts w:ascii="Times New Roman" w:hAnsi="Times New Roman" w:cs="Times New Roman"/>
          <w:color w:val="000000" w:themeColor="text1"/>
          <w:sz w:val="24"/>
          <w:szCs w:val="24"/>
        </w:rPr>
        <w:t>sırasında</w:t>
      </w:r>
      <w:r w:rsidRPr="00F114CB">
        <w:rPr>
          <w:rFonts w:ascii="Times New Roman" w:hAnsi="Times New Roman" w:cs="Times New Roman"/>
          <w:color w:val="000000" w:themeColor="text1"/>
          <w:spacing w:val="43"/>
          <w:sz w:val="24"/>
          <w:szCs w:val="24"/>
        </w:rPr>
        <w:t xml:space="preserve"> </w:t>
      </w:r>
      <w:r w:rsidRPr="00F114CB">
        <w:rPr>
          <w:rFonts w:ascii="Times New Roman" w:hAnsi="Times New Roman" w:cs="Times New Roman"/>
          <w:color w:val="000000" w:themeColor="text1"/>
          <w:sz w:val="24"/>
          <w:szCs w:val="24"/>
        </w:rPr>
        <w:t xml:space="preserve">katılabilir. Oluşan son ürünün </w:t>
      </w:r>
      <w:proofErr w:type="spellStart"/>
      <w:r w:rsidRPr="00F114CB">
        <w:rPr>
          <w:rFonts w:ascii="Times New Roman" w:hAnsi="Times New Roman" w:cs="Times New Roman"/>
          <w:color w:val="000000" w:themeColor="text1"/>
          <w:sz w:val="24"/>
          <w:szCs w:val="24"/>
        </w:rPr>
        <w:t>izotonisitesi</w:t>
      </w:r>
      <w:proofErr w:type="spellEnd"/>
      <w:r w:rsidRPr="00F114CB">
        <w:rPr>
          <w:rFonts w:ascii="Times New Roman" w:hAnsi="Times New Roman" w:cs="Times New Roman"/>
          <w:color w:val="000000" w:themeColor="text1"/>
          <w:sz w:val="24"/>
          <w:szCs w:val="24"/>
        </w:rPr>
        <w:t xml:space="preserve"> </w:t>
      </w:r>
      <w:proofErr w:type="spellStart"/>
      <w:r w:rsidRPr="00F114CB">
        <w:rPr>
          <w:rFonts w:ascii="Times New Roman" w:hAnsi="Times New Roman" w:cs="Times New Roman"/>
          <w:color w:val="000000" w:themeColor="text1"/>
          <w:sz w:val="24"/>
          <w:szCs w:val="24"/>
        </w:rPr>
        <w:t>parenteral</w:t>
      </w:r>
      <w:proofErr w:type="spellEnd"/>
      <w:r w:rsidRPr="00F114CB">
        <w:rPr>
          <w:rFonts w:ascii="Times New Roman" w:hAnsi="Times New Roman" w:cs="Times New Roman"/>
          <w:color w:val="000000" w:themeColor="text1"/>
          <w:sz w:val="24"/>
          <w:szCs w:val="24"/>
        </w:rPr>
        <w:t xml:space="preserve"> uygulama yapılmadan önce belirlenmiş</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olmalıdır.</w:t>
      </w:r>
    </w:p>
    <w:p w14:paraId="3FCE2DE5"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63C376B2" w14:textId="77777777" w:rsidR="00DA22B1"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Hastaya uygulamadan önce eklenmiş ilacın çözeltiyle tümüyle karışmış olması gereklidir.</w:t>
      </w:r>
      <w:r w:rsidRPr="00F114CB">
        <w:rPr>
          <w:rFonts w:ascii="Times New Roman" w:hAnsi="Times New Roman" w:cs="Times New Roman"/>
          <w:color w:val="000000" w:themeColor="text1"/>
          <w:spacing w:val="38"/>
          <w:sz w:val="24"/>
          <w:szCs w:val="24"/>
        </w:rPr>
        <w:t xml:space="preserve"> </w:t>
      </w:r>
      <w:r w:rsidRPr="00F114CB">
        <w:rPr>
          <w:rFonts w:ascii="Times New Roman" w:hAnsi="Times New Roman" w:cs="Times New Roman"/>
          <w:color w:val="000000" w:themeColor="text1"/>
          <w:sz w:val="24"/>
          <w:szCs w:val="24"/>
        </w:rPr>
        <w:t>Ek</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ilaç içeren çözeltiler, ilaç eklenmesinden hemen sonra kullanılmalıdır; daha sonra</w:t>
      </w:r>
      <w:r w:rsidRPr="00F114CB">
        <w:rPr>
          <w:rFonts w:ascii="Times New Roman" w:hAnsi="Times New Roman" w:cs="Times New Roman"/>
          <w:color w:val="000000" w:themeColor="text1"/>
          <w:spacing w:val="4"/>
          <w:sz w:val="24"/>
          <w:szCs w:val="24"/>
        </w:rPr>
        <w:t xml:space="preserve"> </w:t>
      </w:r>
      <w:r w:rsidRPr="00F114CB">
        <w:rPr>
          <w:rFonts w:ascii="Times New Roman" w:hAnsi="Times New Roman" w:cs="Times New Roman"/>
          <w:color w:val="000000" w:themeColor="text1"/>
          <w:sz w:val="24"/>
          <w:szCs w:val="24"/>
        </w:rPr>
        <w:t>kullanılmak</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üzere</w:t>
      </w:r>
      <w:r w:rsidRPr="00F114CB">
        <w:rPr>
          <w:rFonts w:ascii="Times New Roman" w:hAnsi="Times New Roman" w:cs="Times New Roman"/>
          <w:color w:val="000000" w:themeColor="text1"/>
          <w:spacing w:val="-7"/>
          <w:sz w:val="24"/>
          <w:szCs w:val="24"/>
        </w:rPr>
        <w:t xml:space="preserve"> </w:t>
      </w:r>
      <w:r w:rsidRPr="00F114CB">
        <w:rPr>
          <w:rFonts w:ascii="Times New Roman" w:hAnsi="Times New Roman" w:cs="Times New Roman"/>
          <w:color w:val="000000" w:themeColor="text1"/>
          <w:sz w:val="24"/>
          <w:szCs w:val="24"/>
        </w:rPr>
        <w:t>saklanmamalıdır.</w:t>
      </w:r>
    </w:p>
    <w:p w14:paraId="5CAD669A"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0345F6EB" w14:textId="77777777" w:rsidR="00DA22B1"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Çözeltiye</w:t>
      </w:r>
      <w:r w:rsidRPr="00F114CB">
        <w:rPr>
          <w:rFonts w:ascii="Times New Roman" w:hAnsi="Times New Roman" w:cs="Times New Roman"/>
          <w:color w:val="000000" w:themeColor="text1"/>
          <w:spacing w:val="25"/>
          <w:sz w:val="24"/>
          <w:szCs w:val="24"/>
        </w:rPr>
        <w:t xml:space="preserve"> </w:t>
      </w:r>
      <w:r w:rsidRPr="00F114CB">
        <w:rPr>
          <w:rFonts w:ascii="Times New Roman" w:hAnsi="Times New Roman" w:cs="Times New Roman"/>
          <w:color w:val="000000" w:themeColor="text1"/>
          <w:sz w:val="24"/>
          <w:szCs w:val="24"/>
        </w:rPr>
        <w:t>ek</w:t>
      </w:r>
      <w:r w:rsidRPr="00F114CB">
        <w:rPr>
          <w:rFonts w:ascii="Times New Roman" w:hAnsi="Times New Roman" w:cs="Times New Roman"/>
          <w:color w:val="000000" w:themeColor="text1"/>
          <w:spacing w:val="25"/>
          <w:sz w:val="24"/>
          <w:szCs w:val="24"/>
        </w:rPr>
        <w:t xml:space="preserve"> </w:t>
      </w:r>
      <w:r w:rsidRPr="00F114CB">
        <w:rPr>
          <w:rFonts w:ascii="Times New Roman" w:hAnsi="Times New Roman" w:cs="Times New Roman"/>
          <w:color w:val="000000" w:themeColor="text1"/>
          <w:sz w:val="24"/>
          <w:szCs w:val="24"/>
        </w:rPr>
        <w:t>ilaç</w:t>
      </w:r>
      <w:r w:rsidRPr="00F114CB">
        <w:rPr>
          <w:rFonts w:ascii="Times New Roman" w:hAnsi="Times New Roman" w:cs="Times New Roman"/>
          <w:color w:val="000000" w:themeColor="text1"/>
          <w:spacing w:val="25"/>
          <w:sz w:val="24"/>
          <w:szCs w:val="24"/>
        </w:rPr>
        <w:t xml:space="preserve"> </w:t>
      </w:r>
      <w:r w:rsidRPr="00F114CB">
        <w:rPr>
          <w:rFonts w:ascii="Times New Roman" w:hAnsi="Times New Roman" w:cs="Times New Roman"/>
          <w:color w:val="000000" w:themeColor="text1"/>
          <w:sz w:val="24"/>
          <w:szCs w:val="24"/>
        </w:rPr>
        <w:t>katılması</w:t>
      </w:r>
      <w:r w:rsidRPr="00F114CB">
        <w:rPr>
          <w:rFonts w:ascii="Times New Roman" w:hAnsi="Times New Roman" w:cs="Times New Roman"/>
          <w:color w:val="000000" w:themeColor="text1"/>
          <w:spacing w:val="25"/>
          <w:sz w:val="24"/>
          <w:szCs w:val="24"/>
        </w:rPr>
        <w:t xml:space="preserve"> </w:t>
      </w:r>
      <w:r w:rsidRPr="00F114CB">
        <w:rPr>
          <w:rFonts w:ascii="Times New Roman" w:hAnsi="Times New Roman" w:cs="Times New Roman"/>
          <w:color w:val="000000" w:themeColor="text1"/>
          <w:sz w:val="24"/>
          <w:szCs w:val="24"/>
        </w:rPr>
        <w:t>ya</w:t>
      </w:r>
      <w:r w:rsidRPr="00F114CB">
        <w:rPr>
          <w:rFonts w:ascii="Times New Roman" w:hAnsi="Times New Roman" w:cs="Times New Roman"/>
          <w:color w:val="000000" w:themeColor="text1"/>
          <w:spacing w:val="25"/>
          <w:sz w:val="24"/>
          <w:szCs w:val="24"/>
        </w:rPr>
        <w:t xml:space="preserve"> </w:t>
      </w:r>
      <w:r w:rsidRPr="00F114CB">
        <w:rPr>
          <w:rFonts w:ascii="Times New Roman" w:hAnsi="Times New Roman" w:cs="Times New Roman"/>
          <w:color w:val="000000" w:themeColor="text1"/>
          <w:sz w:val="24"/>
          <w:szCs w:val="24"/>
        </w:rPr>
        <w:t>da</w:t>
      </w:r>
      <w:r w:rsidRPr="00F114CB">
        <w:rPr>
          <w:rFonts w:ascii="Times New Roman" w:hAnsi="Times New Roman" w:cs="Times New Roman"/>
          <w:color w:val="000000" w:themeColor="text1"/>
          <w:spacing w:val="25"/>
          <w:sz w:val="24"/>
          <w:szCs w:val="24"/>
        </w:rPr>
        <w:t xml:space="preserve"> </w:t>
      </w:r>
      <w:r w:rsidRPr="00F114CB">
        <w:rPr>
          <w:rFonts w:ascii="Times New Roman" w:hAnsi="Times New Roman" w:cs="Times New Roman"/>
          <w:color w:val="000000" w:themeColor="text1"/>
          <w:sz w:val="24"/>
          <w:szCs w:val="24"/>
        </w:rPr>
        <w:t>yanlış</w:t>
      </w:r>
      <w:r w:rsidRPr="00F114CB">
        <w:rPr>
          <w:rFonts w:ascii="Times New Roman" w:hAnsi="Times New Roman" w:cs="Times New Roman"/>
          <w:color w:val="000000" w:themeColor="text1"/>
          <w:spacing w:val="24"/>
          <w:sz w:val="24"/>
          <w:szCs w:val="24"/>
        </w:rPr>
        <w:t xml:space="preserve"> </w:t>
      </w:r>
      <w:r w:rsidRPr="00F114CB">
        <w:rPr>
          <w:rFonts w:ascii="Times New Roman" w:hAnsi="Times New Roman" w:cs="Times New Roman"/>
          <w:color w:val="000000" w:themeColor="text1"/>
          <w:sz w:val="24"/>
          <w:szCs w:val="24"/>
        </w:rPr>
        <w:t>uygulama</w:t>
      </w:r>
      <w:r w:rsidRPr="00F114CB">
        <w:rPr>
          <w:rFonts w:ascii="Times New Roman" w:hAnsi="Times New Roman" w:cs="Times New Roman"/>
          <w:color w:val="000000" w:themeColor="text1"/>
          <w:spacing w:val="25"/>
          <w:sz w:val="24"/>
          <w:szCs w:val="24"/>
        </w:rPr>
        <w:t xml:space="preserve"> </w:t>
      </w:r>
      <w:r w:rsidRPr="00F114CB">
        <w:rPr>
          <w:rFonts w:ascii="Times New Roman" w:hAnsi="Times New Roman" w:cs="Times New Roman"/>
          <w:color w:val="000000" w:themeColor="text1"/>
          <w:sz w:val="24"/>
          <w:szCs w:val="24"/>
        </w:rPr>
        <w:t>tekniği,</w:t>
      </w:r>
      <w:r w:rsidRPr="00F114CB">
        <w:rPr>
          <w:rFonts w:ascii="Times New Roman" w:hAnsi="Times New Roman" w:cs="Times New Roman"/>
          <w:color w:val="000000" w:themeColor="text1"/>
          <w:spacing w:val="25"/>
          <w:sz w:val="24"/>
          <w:szCs w:val="24"/>
        </w:rPr>
        <w:t xml:space="preserve"> </w:t>
      </w:r>
      <w:r w:rsidRPr="00F114CB">
        <w:rPr>
          <w:rFonts w:ascii="Times New Roman" w:hAnsi="Times New Roman" w:cs="Times New Roman"/>
          <w:color w:val="000000" w:themeColor="text1"/>
          <w:sz w:val="24"/>
          <w:szCs w:val="24"/>
        </w:rPr>
        <w:t>ürüne</w:t>
      </w:r>
      <w:r w:rsidRPr="00F114CB">
        <w:rPr>
          <w:rFonts w:ascii="Times New Roman" w:hAnsi="Times New Roman" w:cs="Times New Roman"/>
          <w:color w:val="000000" w:themeColor="text1"/>
          <w:spacing w:val="25"/>
          <w:sz w:val="24"/>
          <w:szCs w:val="24"/>
        </w:rPr>
        <w:t xml:space="preserve"> </w:t>
      </w:r>
      <w:proofErr w:type="spellStart"/>
      <w:r w:rsidRPr="00F114CB">
        <w:rPr>
          <w:rFonts w:ascii="Times New Roman" w:hAnsi="Times New Roman" w:cs="Times New Roman"/>
          <w:color w:val="000000" w:themeColor="text1"/>
          <w:sz w:val="24"/>
          <w:szCs w:val="24"/>
        </w:rPr>
        <w:t>pirojen</w:t>
      </w:r>
      <w:proofErr w:type="spellEnd"/>
      <w:r w:rsidRPr="00F114CB">
        <w:rPr>
          <w:rFonts w:ascii="Times New Roman" w:hAnsi="Times New Roman" w:cs="Times New Roman"/>
          <w:color w:val="000000" w:themeColor="text1"/>
          <w:spacing w:val="25"/>
          <w:sz w:val="24"/>
          <w:szCs w:val="24"/>
        </w:rPr>
        <w:t xml:space="preserve"> </w:t>
      </w:r>
      <w:r w:rsidRPr="00F114CB">
        <w:rPr>
          <w:rFonts w:ascii="Times New Roman" w:hAnsi="Times New Roman" w:cs="Times New Roman"/>
          <w:color w:val="000000" w:themeColor="text1"/>
          <w:sz w:val="24"/>
          <w:szCs w:val="24"/>
        </w:rPr>
        <w:t>kontaminasyonuna</w:t>
      </w:r>
      <w:r w:rsidRPr="00F114CB">
        <w:rPr>
          <w:rFonts w:ascii="Times New Roman" w:hAnsi="Times New Roman" w:cs="Times New Roman"/>
          <w:color w:val="000000" w:themeColor="text1"/>
          <w:w w:val="99"/>
          <w:sz w:val="24"/>
          <w:szCs w:val="24"/>
        </w:rPr>
        <w:t xml:space="preserve"> </w:t>
      </w:r>
      <w:r w:rsidRPr="00F114CB">
        <w:rPr>
          <w:rFonts w:ascii="Times New Roman" w:hAnsi="Times New Roman" w:cs="Times New Roman"/>
          <w:color w:val="000000" w:themeColor="text1"/>
          <w:sz w:val="24"/>
          <w:szCs w:val="24"/>
        </w:rPr>
        <w:t>bağlı</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ateş</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reaksiyonuna</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neden</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olabilir.</w:t>
      </w:r>
      <w:r w:rsidRPr="00F114CB">
        <w:rPr>
          <w:rFonts w:ascii="Times New Roman" w:hAnsi="Times New Roman" w:cs="Times New Roman"/>
          <w:color w:val="000000" w:themeColor="text1"/>
          <w:spacing w:val="46"/>
          <w:sz w:val="24"/>
          <w:szCs w:val="24"/>
        </w:rPr>
        <w:t xml:space="preserve"> </w:t>
      </w:r>
      <w:r w:rsidRPr="00F114CB">
        <w:rPr>
          <w:rFonts w:ascii="Times New Roman" w:hAnsi="Times New Roman" w:cs="Times New Roman"/>
          <w:color w:val="000000" w:themeColor="text1"/>
          <w:sz w:val="24"/>
          <w:szCs w:val="24"/>
        </w:rPr>
        <w:t>Advers</w:t>
      </w:r>
      <w:r w:rsidRPr="00F114CB">
        <w:rPr>
          <w:rFonts w:ascii="Times New Roman" w:hAnsi="Times New Roman" w:cs="Times New Roman"/>
          <w:color w:val="000000" w:themeColor="text1"/>
          <w:spacing w:val="47"/>
          <w:sz w:val="24"/>
          <w:szCs w:val="24"/>
        </w:rPr>
        <w:t xml:space="preserve"> </w:t>
      </w:r>
      <w:r w:rsidRPr="00F114CB">
        <w:rPr>
          <w:rFonts w:ascii="Times New Roman" w:hAnsi="Times New Roman" w:cs="Times New Roman"/>
          <w:color w:val="000000" w:themeColor="text1"/>
          <w:sz w:val="24"/>
          <w:szCs w:val="24"/>
        </w:rPr>
        <w:t>reaksiyon</w:t>
      </w:r>
      <w:r w:rsidRPr="00F114CB">
        <w:rPr>
          <w:rFonts w:ascii="Times New Roman" w:hAnsi="Times New Roman" w:cs="Times New Roman"/>
          <w:color w:val="000000" w:themeColor="text1"/>
          <w:spacing w:val="46"/>
          <w:sz w:val="24"/>
          <w:szCs w:val="24"/>
        </w:rPr>
        <w:t xml:space="preserve"> </w:t>
      </w:r>
      <w:r w:rsidRPr="00F114CB">
        <w:rPr>
          <w:rFonts w:ascii="Times New Roman" w:hAnsi="Times New Roman" w:cs="Times New Roman"/>
          <w:color w:val="000000" w:themeColor="text1"/>
          <w:sz w:val="24"/>
          <w:szCs w:val="24"/>
        </w:rPr>
        <w:t>görülmesi</w:t>
      </w:r>
      <w:r w:rsidRPr="00F114CB">
        <w:rPr>
          <w:rFonts w:ascii="Times New Roman" w:hAnsi="Times New Roman" w:cs="Times New Roman"/>
          <w:color w:val="000000" w:themeColor="text1"/>
          <w:spacing w:val="46"/>
          <w:sz w:val="24"/>
          <w:szCs w:val="24"/>
        </w:rPr>
        <w:t xml:space="preserve"> </w:t>
      </w:r>
      <w:r w:rsidRPr="00F114CB">
        <w:rPr>
          <w:rFonts w:ascii="Times New Roman" w:hAnsi="Times New Roman" w:cs="Times New Roman"/>
          <w:color w:val="000000" w:themeColor="text1"/>
          <w:sz w:val="24"/>
          <w:szCs w:val="24"/>
        </w:rPr>
        <w:t>durumunda</w:t>
      </w:r>
      <w:r w:rsidRPr="00F114CB">
        <w:rPr>
          <w:rFonts w:ascii="Times New Roman" w:hAnsi="Times New Roman" w:cs="Times New Roman"/>
          <w:color w:val="000000" w:themeColor="text1"/>
          <w:spacing w:val="46"/>
          <w:sz w:val="24"/>
          <w:szCs w:val="24"/>
        </w:rPr>
        <w:t xml:space="preserve"> </w:t>
      </w:r>
      <w:r w:rsidRPr="00F114CB">
        <w:rPr>
          <w:rFonts w:ascii="Times New Roman" w:hAnsi="Times New Roman" w:cs="Times New Roman"/>
          <w:color w:val="000000" w:themeColor="text1"/>
          <w:sz w:val="24"/>
          <w:szCs w:val="24"/>
        </w:rPr>
        <w:t>infüzyona hemen son</w:t>
      </w:r>
      <w:r w:rsidRPr="00F114CB">
        <w:rPr>
          <w:rFonts w:ascii="Times New Roman" w:hAnsi="Times New Roman" w:cs="Times New Roman"/>
          <w:color w:val="000000" w:themeColor="text1"/>
          <w:spacing w:val="-5"/>
          <w:sz w:val="24"/>
          <w:szCs w:val="24"/>
        </w:rPr>
        <w:t xml:space="preserve"> </w:t>
      </w:r>
      <w:r w:rsidRPr="00F114CB">
        <w:rPr>
          <w:rFonts w:ascii="Times New Roman" w:hAnsi="Times New Roman" w:cs="Times New Roman"/>
          <w:color w:val="000000" w:themeColor="text1"/>
          <w:sz w:val="24"/>
          <w:szCs w:val="24"/>
        </w:rPr>
        <w:t>verilmelidir.</w:t>
      </w:r>
    </w:p>
    <w:p w14:paraId="2E1E4819"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5AC0BFCC" w14:textId="77777777" w:rsidR="00DA22B1"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Tek</w:t>
      </w:r>
      <w:r w:rsidRPr="00F114CB">
        <w:rPr>
          <w:rFonts w:ascii="Times New Roman" w:hAnsi="Times New Roman" w:cs="Times New Roman"/>
          <w:color w:val="000000" w:themeColor="text1"/>
          <w:spacing w:val="-6"/>
          <w:sz w:val="24"/>
          <w:szCs w:val="24"/>
        </w:rPr>
        <w:t xml:space="preserve"> </w:t>
      </w:r>
      <w:r w:rsidRPr="00F114CB">
        <w:rPr>
          <w:rFonts w:ascii="Times New Roman" w:hAnsi="Times New Roman" w:cs="Times New Roman"/>
          <w:color w:val="000000" w:themeColor="text1"/>
          <w:sz w:val="24"/>
          <w:szCs w:val="24"/>
        </w:rPr>
        <w:t>kullanımlıktır.</w:t>
      </w:r>
      <w:r w:rsidR="00DA22B1" w:rsidRPr="00F114CB">
        <w:rPr>
          <w:rFonts w:ascii="Times New Roman" w:hAnsi="Times New Roman" w:cs="Times New Roman"/>
          <w:color w:val="000000" w:themeColor="text1"/>
          <w:sz w:val="24"/>
          <w:szCs w:val="24"/>
        </w:rPr>
        <w:t xml:space="preserve"> </w:t>
      </w:r>
    </w:p>
    <w:p w14:paraId="2F8AE85A"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7F00861B" w14:textId="77777777" w:rsidR="00DA22B1"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b/>
          <w:color w:val="000000" w:themeColor="text1"/>
          <w:sz w:val="24"/>
          <w:szCs w:val="24"/>
        </w:rPr>
        <w:t>Kısmen kullanılmış çözeltiler</w:t>
      </w:r>
      <w:r w:rsidRPr="00F114CB">
        <w:rPr>
          <w:rFonts w:ascii="Times New Roman" w:hAnsi="Times New Roman" w:cs="Times New Roman"/>
          <w:b/>
          <w:color w:val="000000" w:themeColor="text1"/>
          <w:spacing w:val="-23"/>
          <w:sz w:val="24"/>
          <w:szCs w:val="24"/>
        </w:rPr>
        <w:t xml:space="preserve"> </w:t>
      </w:r>
      <w:r w:rsidRPr="00F114CB">
        <w:rPr>
          <w:rFonts w:ascii="Times New Roman" w:hAnsi="Times New Roman" w:cs="Times New Roman"/>
          <w:b/>
          <w:color w:val="000000" w:themeColor="text1"/>
          <w:sz w:val="24"/>
          <w:szCs w:val="24"/>
        </w:rPr>
        <w:t>saklanmamalı</w:t>
      </w:r>
      <w:r w:rsidR="00DA22B1" w:rsidRPr="00F114CB">
        <w:rPr>
          <w:rFonts w:ascii="Times New Roman" w:hAnsi="Times New Roman" w:cs="Times New Roman"/>
          <w:b/>
          <w:color w:val="000000" w:themeColor="text1"/>
          <w:sz w:val="24"/>
          <w:szCs w:val="24"/>
        </w:rPr>
        <w:t>dır.</w:t>
      </w:r>
    </w:p>
    <w:p w14:paraId="5225A99A" w14:textId="77777777" w:rsidR="007A4A58" w:rsidRPr="00F114CB" w:rsidRDefault="007A4A58" w:rsidP="00C140BB">
      <w:pPr>
        <w:spacing w:line="276" w:lineRule="auto"/>
        <w:ind w:right="4"/>
        <w:jc w:val="both"/>
        <w:rPr>
          <w:rFonts w:ascii="Times New Roman" w:hAnsi="Times New Roman" w:cs="Times New Roman"/>
          <w:color w:val="000000" w:themeColor="text1"/>
          <w:sz w:val="24"/>
          <w:szCs w:val="24"/>
        </w:rPr>
      </w:pPr>
    </w:p>
    <w:p w14:paraId="09E85316" w14:textId="77777777" w:rsidR="007D6927" w:rsidRPr="00F114CB" w:rsidRDefault="005B413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Kısmen kullanılmış </w:t>
      </w:r>
      <w:r w:rsidR="00DA22B1" w:rsidRPr="00F114CB">
        <w:rPr>
          <w:rFonts w:ascii="Times New Roman" w:hAnsi="Times New Roman" w:cs="Times New Roman"/>
          <w:color w:val="000000" w:themeColor="text1"/>
          <w:sz w:val="24"/>
          <w:szCs w:val="24"/>
        </w:rPr>
        <w:t>torbalar</w:t>
      </w:r>
      <w:r w:rsidRPr="00F114CB">
        <w:rPr>
          <w:rFonts w:ascii="Times New Roman" w:hAnsi="Times New Roman" w:cs="Times New Roman"/>
          <w:color w:val="000000" w:themeColor="text1"/>
          <w:sz w:val="24"/>
          <w:szCs w:val="24"/>
        </w:rPr>
        <w:t xml:space="preserve"> yeniden hastaya uygulanan sistemlere</w:t>
      </w:r>
      <w:r w:rsidRPr="00F114CB">
        <w:rPr>
          <w:rFonts w:ascii="Times New Roman" w:hAnsi="Times New Roman" w:cs="Times New Roman"/>
          <w:color w:val="000000" w:themeColor="text1"/>
          <w:spacing w:val="-18"/>
          <w:sz w:val="24"/>
          <w:szCs w:val="24"/>
        </w:rPr>
        <w:t xml:space="preserve"> </w:t>
      </w:r>
      <w:r w:rsidRPr="00F114CB">
        <w:rPr>
          <w:rFonts w:ascii="Times New Roman" w:hAnsi="Times New Roman" w:cs="Times New Roman"/>
          <w:color w:val="000000" w:themeColor="text1"/>
          <w:sz w:val="24"/>
          <w:szCs w:val="24"/>
        </w:rPr>
        <w:t>bağlanmamalıdır.</w:t>
      </w:r>
    </w:p>
    <w:p w14:paraId="30C83A2D" w14:textId="77777777" w:rsidR="007A4A58" w:rsidRPr="00F114CB" w:rsidRDefault="007A4A58" w:rsidP="00C140BB">
      <w:pPr>
        <w:widowControl/>
        <w:autoSpaceDE w:val="0"/>
        <w:autoSpaceDN w:val="0"/>
        <w:adjustRightInd w:val="0"/>
        <w:spacing w:line="276" w:lineRule="auto"/>
        <w:jc w:val="both"/>
        <w:rPr>
          <w:rFonts w:ascii="Times New Roman" w:hAnsi="Times New Roman" w:cs="Times New Roman"/>
          <w:color w:val="000000" w:themeColor="text1"/>
          <w:sz w:val="24"/>
          <w:szCs w:val="24"/>
        </w:rPr>
      </w:pPr>
    </w:p>
    <w:p w14:paraId="0C6C9942" w14:textId="77777777" w:rsidR="00DA22B1" w:rsidRPr="00F114CB" w:rsidRDefault="00DA22B1" w:rsidP="00C140BB">
      <w:pPr>
        <w:widowControl/>
        <w:autoSpaceDE w:val="0"/>
        <w:autoSpaceDN w:val="0"/>
        <w:adjustRightInd w:val="0"/>
        <w:spacing w:line="276" w:lineRule="auto"/>
        <w:jc w:val="both"/>
        <w:rPr>
          <w:rFonts w:ascii="Times New Roman" w:hAnsi="Times New Roman" w:cs="Times New Roman"/>
          <w:b/>
          <w:bCs/>
          <w:color w:val="000000" w:themeColor="text1"/>
          <w:sz w:val="24"/>
          <w:szCs w:val="24"/>
        </w:rPr>
      </w:pPr>
      <w:r w:rsidRPr="00F114CB">
        <w:rPr>
          <w:rFonts w:ascii="Times New Roman" w:hAnsi="Times New Roman" w:cs="Times New Roman"/>
          <w:b/>
          <w:bCs/>
          <w:color w:val="000000" w:themeColor="text1"/>
          <w:sz w:val="24"/>
          <w:szCs w:val="24"/>
        </w:rPr>
        <w:t>Açmak için:</w:t>
      </w:r>
    </w:p>
    <w:p w14:paraId="3D402256" w14:textId="77777777" w:rsidR="00DA22B1" w:rsidRPr="00F114CB" w:rsidRDefault="00DA22B1" w:rsidP="00C140BB">
      <w:pPr>
        <w:pStyle w:val="ListeParagraf"/>
        <w:widowControl/>
        <w:numPr>
          <w:ilvl w:val="0"/>
          <w:numId w:val="10"/>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Dış ambalajın sağlamlığını ve sızıntı olup olmadığını kontrol ediniz; ambalaj hasar gördüyse kullanmayınız.</w:t>
      </w:r>
    </w:p>
    <w:p w14:paraId="60722145" w14:textId="77777777" w:rsidR="00DA22B1" w:rsidRPr="00F114CB" w:rsidRDefault="00DA22B1" w:rsidP="00C140BB">
      <w:pPr>
        <w:pStyle w:val="ListeParagraf"/>
        <w:widowControl/>
        <w:numPr>
          <w:ilvl w:val="0"/>
          <w:numId w:val="10"/>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Koruyucu dış ambalajı yırtarak açınız.</w:t>
      </w:r>
    </w:p>
    <w:p w14:paraId="157340B7" w14:textId="050235F3" w:rsidR="00FF4F14" w:rsidRPr="00F114CB" w:rsidRDefault="00DA22B1" w:rsidP="00C140BB">
      <w:pPr>
        <w:pStyle w:val="ListeParagraf"/>
        <w:widowControl/>
        <w:numPr>
          <w:ilvl w:val="0"/>
          <w:numId w:val="10"/>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Koruyucu ambalaj içindeki torbanın sağlam olup olmadığını sıkarak kontrol ediniz. Torba içindeki çözeltinin berraklığını ve içinde yabancı madde içermediğini kontrol ediniz.</w:t>
      </w:r>
      <w:r w:rsidR="00FF4F14" w:rsidRPr="00F114CB">
        <w:rPr>
          <w:rFonts w:ascii="Times New Roman" w:hAnsi="Times New Roman" w:cs="Times New Roman"/>
          <w:color w:val="000000" w:themeColor="text1"/>
          <w:sz w:val="24"/>
          <w:szCs w:val="24"/>
        </w:rPr>
        <w:br w:type="page"/>
      </w:r>
    </w:p>
    <w:p w14:paraId="1D49B297" w14:textId="77777777" w:rsidR="00DA22B1" w:rsidRPr="00F114CB" w:rsidRDefault="00DA22B1" w:rsidP="00C140BB">
      <w:pPr>
        <w:widowControl/>
        <w:autoSpaceDE w:val="0"/>
        <w:autoSpaceDN w:val="0"/>
        <w:adjustRightInd w:val="0"/>
        <w:spacing w:line="276" w:lineRule="auto"/>
        <w:jc w:val="both"/>
        <w:rPr>
          <w:rFonts w:ascii="Times New Roman" w:hAnsi="Times New Roman" w:cs="Times New Roman"/>
          <w:b/>
          <w:bCs/>
          <w:color w:val="000000" w:themeColor="text1"/>
          <w:sz w:val="24"/>
          <w:szCs w:val="24"/>
        </w:rPr>
      </w:pPr>
      <w:r w:rsidRPr="00F114CB">
        <w:rPr>
          <w:rFonts w:ascii="Times New Roman" w:hAnsi="Times New Roman" w:cs="Times New Roman"/>
          <w:b/>
          <w:bCs/>
          <w:color w:val="000000" w:themeColor="text1"/>
          <w:sz w:val="24"/>
          <w:szCs w:val="24"/>
        </w:rPr>
        <w:lastRenderedPageBreak/>
        <w:t>Uygulama hazırlıkları:</w:t>
      </w:r>
    </w:p>
    <w:p w14:paraId="2F550407" w14:textId="77777777" w:rsidR="00DA22B1" w:rsidRPr="00F114CB" w:rsidRDefault="00DA22B1" w:rsidP="00C140BB">
      <w:pPr>
        <w:pStyle w:val="ListeParagraf"/>
        <w:widowControl/>
        <w:numPr>
          <w:ilvl w:val="0"/>
          <w:numId w:val="11"/>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Torbayı asınız.</w:t>
      </w:r>
    </w:p>
    <w:p w14:paraId="6B885639" w14:textId="77777777" w:rsidR="00DA22B1" w:rsidRPr="00F114CB" w:rsidRDefault="00DA22B1" w:rsidP="00C140BB">
      <w:pPr>
        <w:pStyle w:val="ListeParagraf"/>
        <w:widowControl/>
        <w:numPr>
          <w:ilvl w:val="0"/>
          <w:numId w:val="11"/>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Uygulama ucundaki koruyucu </w:t>
      </w:r>
      <w:proofErr w:type="spellStart"/>
      <w:r w:rsidRPr="00F114CB">
        <w:rPr>
          <w:rFonts w:ascii="Times New Roman" w:hAnsi="Times New Roman" w:cs="Times New Roman"/>
          <w:color w:val="000000" w:themeColor="text1"/>
          <w:sz w:val="24"/>
          <w:szCs w:val="24"/>
        </w:rPr>
        <w:t>kapagı</w:t>
      </w:r>
      <w:proofErr w:type="spellEnd"/>
      <w:r w:rsidRPr="00F114CB">
        <w:rPr>
          <w:rFonts w:ascii="Times New Roman" w:hAnsi="Times New Roman" w:cs="Times New Roman"/>
          <w:color w:val="000000" w:themeColor="text1"/>
          <w:sz w:val="24"/>
          <w:szCs w:val="24"/>
        </w:rPr>
        <w:t xml:space="preserve"> çıkarınız.</w:t>
      </w:r>
    </w:p>
    <w:p w14:paraId="6860AA73" w14:textId="77777777" w:rsidR="00DA22B1" w:rsidRPr="00F114CB" w:rsidRDefault="00DA22B1" w:rsidP="00C140BB">
      <w:pPr>
        <w:pStyle w:val="ListeParagraf"/>
        <w:widowControl/>
        <w:numPr>
          <w:ilvl w:val="0"/>
          <w:numId w:val="11"/>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Uygulama setinin </w:t>
      </w:r>
      <w:proofErr w:type="spellStart"/>
      <w:r w:rsidRPr="00F114CB">
        <w:rPr>
          <w:rFonts w:ascii="Times New Roman" w:hAnsi="Times New Roman" w:cs="Times New Roman"/>
          <w:color w:val="000000" w:themeColor="text1"/>
          <w:sz w:val="24"/>
          <w:szCs w:val="24"/>
        </w:rPr>
        <w:t>spaykını</w:t>
      </w:r>
      <w:proofErr w:type="spellEnd"/>
      <w:r w:rsidRPr="00F114CB">
        <w:rPr>
          <w:rFonts w:ascii="Times New Roman" w:hAnsi="Times New Roman" w:cs="Times New Roman"/>
          <w:color w:val="000000" w:themeColor="text1"/>
          <w:sz w:val="24"/>
          <w:szCs w:val="24"/>
        </w:rPr>
        <w:t>, uygulama ucuna sıkıca batırınız.</w:t>
      </w:r>
    </w:p>
    <w:p w14:paraId="5F77E900" w14:textId="61CCDC8B" w:rsidR="007F0E99" w:rsidRPr="00F114CB" w:rsidRDefault="00DA22B1" w:rsidP="00C140BB">
      <w:pPr>
        <w:pStyle w:val="ListeParagraf"/>
        <w:widowControl/>
        <w:numPr>
          <w:ilvl w:val="0"/>
          <w:numId w:val="11"/>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Çözeltinin hastaya uygulanması için setin kullanım talimatına uyulmalıdır.</w:t>
      </w:r>
    </w:p>
    <w:p w14:paraId="224668BA" w14:textId="77777777" w:rsidR="00FF4F14" w:rsidRPr="00F114CB" w:rsidRDefault="00FF4F14" w:rsidP="00FF4F14">
      <w:pPr>
        <w:widowControl/>
        <w:autoSpaceDE w:val="0"/>
        <w:autoSpaceDN w:val="0"/>
        <w:adjustRightInd w:val="0"/>
        <w:spacing w:line="276" w:lineRule="auto"/>
        <w:jc w:val="both"/>
        <w:rPr>
          <w:rFonts w:ascii="Times New Roman" w:hAnsi="Times New Roman" w:cs="Times New Roman"/>
          <w:color w:val="000000" w:themeColor="text1"/>
          <w:sz w:val="24"/>
          <w:szCs w:val="24"/>
        </w:rPr>
      </w:pPr>
    </w:p>
    <w:p w14:paraId="16327C12" w14:textId="77777777" w:rsidR="00DA22B1" w:rsidRPr="00F114CB" w:rsidRDefault="00DA22B1" w:rsidP="00C140BB">
      <w:pPr>
        <w:widowControl/>
        <w:autoSpaceDE w:val="0"/>
        <w:autoSpaceDN w:val="0"/>
        <w:adjustRightInd w:val="0"/>
        <w:spacing w:line="276" w:lineRule="auto"/>
        <w:jc w:val="both"/>
        <w:rPr>
          <w:rFonts w:ascii="Times New Roman" w:hAnsi="Times New Roman" w:cs="Times New Roman"/>
          <w:b/>
          <w:bCs/>
          <w:color w:val="000000" w:themeColor="text1"/>
          <w:sz w:val="24"/>
          <w:szCs w:val="24"/>
        </w:rPr>
      </w:pPr>
      <w:r w:rsidRPr="00F114CB">
        <w:rPr>
          <w:rFonts w:ascii="Times New Roman" w:hAnsi="Times New Roman" w:cs="Times New Roman"/>
          <w:b/>
          <w:bCs/>
          <w:color w:val="000000" w:themeColor="text1"/>
          <w:sz w:val="24"/>
          <w:szCs w:val="24"/>
        </w:rPr>
        <w:t>Ek ilaç ekleme:</w:t>
      </w:r>
    </w:p>
    <w:p w14:paraId="29CE7490" w14:textId="77777777" w:rsidR="00DE6A2B" w:rsidRPr="00F114CB" w:rsidRDefault="00DA22B1" w:rsidP="00C140BB">
      <w:pPr>
        <w:widowControl/>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b/>
          <w:bCs/>
          <w:color w:val="000000" w:themeColor="text1"/>
          <w:sz w:val="24"/>
          <w:szCs w:val="24"/>
        </w:rPr>
        <w:t xml:space="preserve">Dikkat: </w:t>
      </w:r>
      <w:r w:rsidRPr="00F114CB">
        <w:rPr>
          <w:rFonts w:ascii="Times New Roman" w:hAnsi="Times New Roman" w:cs="Times New Roman"/>
          <w:color w:val="000000" w:themeColor="text1"/>
          <w:sz w:val="24"/>
          <w:szCs w:val="24"/>
        </w:rPr>
        <w:t xml:space="preserve">Tüm </w:t>
      </w:r>
      <w:proofErr w:type="spellStart"/>
      <w:r w:rsidRPr="00F114CB">
        <w:rPr>
          <w:rFonts w:ascii="Times New Roman" w:hAnsi="Times New Roman" w:cs="Times New Roman"/>
          <w:color w:val="000000" w:themeColor="text1"/>
          <w:sz w:val="24"/>
          <w:szCs w:val="24"/>
        </w:rPr>
        <w:t>parenteral</w:t>
      </w:r>
      <w:proofErr w:type="spellEnd"/>
      <w:r w:rsidRPr="00F114CB">
        <w:rPr>
          <w:rFonts w:ascii="Times New Roman" w:hAnsi="Times New Roman" w:cs="Times New Roman"/>
          <w:color w:val="000000" w:themeColor="text1"/>
          <w:sz w:val="24"/>
          <w:szCs w:val="24"/>
        </w:rPr>
        <w:t xml:space="preserve"> çözeltilerde </w:t>
      </w:r>
      <w:proofErr w:type="spellStart"/>
      <w:r w:rsidRPr="00F114CB">
        <w:rPr>
          <w:rFonts w:ascii="Times New Roman" w:hAnsi="Times New Roman" w:cs="Times New Roman"/>
          <w:color w:val="000000" w:themeColor="text1"/>
          <w:sz w:val="24"/>
          <w:szCs w:val="24"/>
        </w:rPr>
        <w:t>oldugu</w:t>
      </w:r>
      <w:proofErr w:type="spellEnd"/>
      <w:r w:rsidRPr="00F114CB">
        <w:rPr>
          <w:rFonts w:ascii="Times New Roman" w:hAnsi="Times New Roman" w:cs="Times New Roman"/>
          <w:color w:val="000000" w:themeColor="text1"/>
          <w:sz w:val="24"/>
          <w:szCs w:val="24"/>
        </w:rPr>
        <w:t xml:space="preserve"> gibi, ürüne eklenecek tüm maddeler ürünle</w:t>
      </w:r>
      <w:r w:rsidR="00DE6A2B"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z w:val="24"/>
          <w:szCs w:val="24"/>
        </w:rPr>
        <w:t>geçimli olmalıdır. Ürüne ekleme yapılacaksa, hastaya uygulamadan önce son karı</w:t>
      </w:r>
      <w:r w:rsidR="00DE6A2B" w:rsidRPr="00F114CB">
        <w:rPr>
          <w:rFonts w:ascii="Times New Roman" w:hAnsi="Times New Roman" w:cs="Times New Roman"/>
          <w:color w:val="000000" w:themeColor="text1"/>
          <w:sz w:val="24"/>
          <w:szCs w:val="24"/>
        </w:rPr>
        <w:t>şımında geçimlilik kontrol edilmelidir.</w:t>
      </w:r>
    </w:p>
    <w:p w14:paraId="705A90BA" w14:textId="77777777" w:rsidR="007A4A58" w:rsidRPr="00F114CB" w:rsidRDefault="007A4A58" w:rsidP="00C140BB">
      <w:pPr>
        <w:widowControl/>
        <w:autoSpaceDE w:val="0"/>
        <w:autoSpaceDN w:val="0"/>
        <w:adjustRightInd w:val="0"/>
        <w:spacing w:line="276" w:lineRule="auto"/>
        <w:jc w:val="both"/>
        <w:rPr>
          <w:rFonts w:ascii="Times New Roman" w:hAnsi="Times New Roman" w:cs="Times New Roman"/>
          <w:color w:val="000000" w:themeColor="text1"/>
          <w:sz w:val="24"/>
          <w:szCs w:val="24"/>
        </w:rPr>
      </w:pPr>
    </w:p>
    <w:p w14:paraId="5D6F164C" w14:textId="77777777" w:rsidR="00DA22B1" w:rsidRPr="00F114CB" w:rsidRDefault="00DA22B1" w:rsidP="00C140BB">
      <w:pPr>
        <w:widowControl/>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b/>
          <w:bCs/>
          <w:i/>
          <w:iCs/>
          <w:color w:val="000000" w:themeColor="text1"/>
          <w:sz w:val="24"/>
          <w:szCs w:val="24"/>
        </w:rPr>
        <w:t>Uygulama öncesi ilaç ekleme</w:t>
      </w:r>
    </w:p>
    <w:p w14:paraId="09B73CA7" w14:textId="77777777" w:rsidR="00DE6A2B" w:rsidRPr="00F114CB" w:rsidRDefault="00DE6A2B" w:rsidP="00C140BB">
      <w:pPr>
        <w:pStyle w:val="ListeParagraf"/>
        <w:widowControl/>
        <w:numPr>
          <w:ilvl w:val="0"/>
          <w:numId w:val="12"/>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w:t>
      </w:r>
      <w:r w:rsidR="00DA22B1" w:rsidRPr="00F114CB">
        <w:rPr>
          <w:rFonts w:ascii="Times New Roman" w:hAnsi="Times New Roman" w:cs="Times New Roman"/>
          <w:color w:val="000000" w:themeColor="text1"/>
          <w:sz w:val="24"/>
          <w:szCs w:val="24"/>
        </w:rPr>
        <w:t>laç uygulama ucu dezenfekte edilir.</w:t>
      </w:r>
    </w:p>
    <w:p w14:paraId="559E7A61" w14:textId="77777777" w:rsidR="00DE6A2B" w:rsidRPr="00F114CB" w:rsidRDefault="00DA22B1" w:rsidP="00C140BB">
      <w:pPr>
        <w:pStyle w:val="ListeParagraf"/>
        <w:widowControl/>
        <w:numPr>
          <w:ilvl w:val="0"/>
          <w:numId w:val="12"/>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Eklenecek ilaç 19-22 </w:t>
      </w:r>
      <w:proofErr w:type="spellStart"/>
      <w:r w:rsidRPr="00F114CB">
        <w:rPr>
          <w:rFonts w:ascii="Times New Roman" w:hAnsi="Times New Roman" w:cs="Times New Roman"/>
          <w:color w:val="000000" w:themeColor="text1"/>
          <w:sz w:val="24"/>
          <w:szCs w:val="24"/>
        </w:rPr>
        <w:t>gauge</w:t>
      </w:r>
      <w:proofErr w:type="spellEnd"/>
      <w:r w:rsidRPr="00F114CB">
        <w:rPr>
          <w:rFonts w:ascii="Times New Roman" w:hAnsi="Times New Roman" w:cs="Times New Roman"/>
          <w:color w:val="000000" w:themeColor="text1"/>
          <w:sz w:val="24"/>
          <w:szCs w:val="24"/>
        </w:rPr>
        <w:t xml:space="preserve"> </w:t>
      </w:r>
      <w:proofErr w:type="spellStart"/>
      <w:r w:rsidRPr="00F114CB">
        <w:rPr>
          <w:rFonts w:ascii="Times New Roman" w:hAnsi="Times New Roman" w:cs="Times New Roman"/>
          <w:color w:val="000000" w:themeColor="text1"/>
          <w:sz w:val="24"/>
          <w:szCs w:val="24"/>
        </w:rPr>
        <w:t>kalınlıgındaki</w:t>
      </w:r>
      <w:proofErr w:type="spellEnd"/>
      <w:r w:rsidRPr="00F114CB">
        <w:rPr>
          <w:rFonts w:ascii="Times New Roman" w:hAnsi="Times New Roman" w:cs="Times New Roman"/>
          <w:color w:val="000000" w:themeColor="text1"/>
          <w:sz w:val="24"/>
          <w:szCs w:val="24"/>
        </w:rPr>
        <w:t xml:space="preserve"> bir i</w:t>
      </w:r>
      <w:r w:rsidR="00DE6A2B" w:rsidRPr="00F114CB">
        <w:rPr>
          <w:rFonts w:ascii="Times New Roman" w:hAnsi="Times New Roman" w:cs="Times New Roman"/>
          <w:color w:val="000000" w:themeColor="text1"/>
          <w:sz w:val="24"/>
          <w:szCs w:val="24"/>
        </w:rPr>
        <w:t>ğ</w:t>
      </w:r>
      <w:r w:rsidRPr="00F114CB">
        <w:rPr>
          <w:rFonts w:ascii="Times New Roman" w:hAnsi="Times New Roman" w:cs="Times New Roman"/>
          <w:color w:val="000000" w:themeColor="text1"/>
          <w:sz w:val="24"/>
          <w:szCs w:val="24"/>
        </w:rPr>
        <w:t>nesi olan enjektörle torba içine eklenir.</w:t>
      </w:r>
    </w:p>
    <w:p w14:paraId="3BC9BF6B" w14:textId="77777777" w:rsidR="00DE6A2B" w:rsidRPr="00F114CB" w:rsidRDefault="00DA22B1" w:rsidP="00C140BB">
      <w:pPr>
        <w:pStyle w:val="ListeParagraf"/>
        <w:widowControl/>
        <w:numPr>
          <w:ilvl w:val="0"/>
          <w:numId w:val="12"/>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 ve içine eklenen ilaç iyice karı</w:t>
      </w:r>
      <w:r w:rsidR="00DE6A2B" w:rsidRPr="00F114CB">
        <w:rPr>
          <w:rFonts w:ascii="Times New Roman" w:hAnsi="Times New Roman" w:cs="Times New Roman"/>
          <w:color w:val="000000" w:themeColor="text1"/>
          <w:sz w:val="24"/>
          <w:szCs w:val="24"/>
        </w:rPr>
        <w:t>ş</w:t>
      </w:r>
      <w:r w:rsidRPr="00F114CB">
        <w:rPr>
          <w:rFonts w:ascii="Times New Roman" w:hAnsi="Times New Roman" w:cs="Times New Roman"/>
          <w:color w:val="000000" w:themeColor="text1"/>
          <w:sz w:val="24"/>
          <w:szCs w:val="24"/>
        </w:rPr>
        <w:t>tırılır. Potasyum klorür gibi yo</w:t>
      </w:r>
      <w:r w:rsidR="00DE6A2B" w:rsidRPr="00F114CB">
        <w:rPr>
          <w:rFonts w:ascii="Times New Roman" w:hAnsi="Times New Roman" w:cs="Times New Roman"/>
          <w:color w:val="000000" w:themeColor="text1"/>
          <w:sz w:val="24"/>
          <w:szCs w:val="24"/>
        </w:rPr>
        <w:t>ğ</w:t>
      </w:r>
      <w:r w:rsidRPr="00F114CB">
        <w:rPr>
          <w:rFonts w:ascii="Times New Roman" w:hAnsi="Times New Roman" w:cs="Times New Roman"/>
          <w:color w:val="000000" w:themeColor="text1"/>
          <w:sz w:val="24"/>
          <w:szCs w:val="24"/>
        </w:rPr>
        <w:t>un ilaçlarda</w:t>
      </w:r>
      <w:r w:rsidR="00DE6A2B"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z w:val="24"/>
          <w:szCs w:val="24"/>
        </w:rPr>
        <w:t>torbanın uygulama çıkı</w:t>
      </w:r>
      <w:r w:rsidR="00DE6A2B" w:rsidRPr="00F114CB">
        <w:rPr>
          <w:rFonts w:ascii="Times New Roman" w:hAnsi="Times New Roman" w:cs="Times New Roman"/>
          <w:color w:val="000000" w:themeColor="text1"/>
          <w:sz w:val="24"/>
          <w:szCs w:val="24"/>
        </w:rPr>
        <w:t>ş</w:t>
      </w:r>
      <w:r w:rsidRPr="00F114CB">
        <w:rPr>
          <w:rFonts w:ascii="Times New Roman" w:hAnsi="Times New Roman" w:cs="Times New Roman"/>
          <w:color w:val="000000" w:themeColor="text1"/>
          <w:sz w:val="24"/>
          <w:szCs w:val="24"/>
        </w:rPr>
        <w:t>ına, yukarı pozisyondayken hafifçe vurularak karı</w:t>
      </w:r>
      <w:r w:rsidR="00DE6A2B" w:rsidRPr="00F114CB">
        <w:rPr>
          <w:rFonts w:ascii="Times New Roman" w:hAnsi="Times New Roman" w:cs="Times New Roman"/>
          <w:color w:val="000000" w:themeColor="text1"/>
          <w:sz w:val="24"/>
          <w:szCs w:val="24"/>
        </w:rPr>
        <w:t>ş</w:t>
      </w:r>
      <w:r w:rsidRPr="00F114CB">
        <w:rPr>
          <w:rFonts w:ascii="Times New Roman" w:hAnsi="Times New Roman" w:cs="Times New Roman"/>
          <w:color w:val="000000" w:themeColor="text1"/>
          <w:sz w:val="24"/>
          <w:szCs w:val="24"/>
        </w:rPr>
        <w:t>ması sa</w:t>
      </w:r>
      <w:r w:rsidR="00DE6A2B" w:rsidRPr="00F114CB">
        <w:rPr>
          <w:rFonts w:ascii="Times New Roman" w:hAnsi="Times New Roman" w:cs="Times New Roman"/>
          <w:color w:val="000000" w:themeColor="text1"/>
          <w:sz w:val="24"/>
          <w:szCs w:val="24"/>
        </w:rPr>
        <w:t>ğ</w:t>
      </w:r>
      <w:r w:rsidRPr="00F114CB">
        <w:rPr>
          <w:rFonts w:ascii="Times New Roman" w:hAnsi="Times New Roman" w:cs="Times New Roman"/>
          <w:color w:val="000000" w:themeColor="text1"/>
          <w:sz w:val="24"/>
          <w:szCs w:val="24"/>
        </w:rPr>
        <w:t>lanır.</w:t>
      </w:r>
    </w:p>
    <w:p w14:paraId="45C14017" w14:textId="77777777" w:rsidR="007A4A58" w:rsidRPr="00F114CB" w:rsidRDefault="007A4A58" w:rsidP="00C140BB">
      <w:pPr>
        <w:widowControl/>
        <w:autoSpaceDE w:val="0"/>
        <w:autoSpaceDN w:val="0"/>
        <w:adjustRightInd w:val="0"/>
        <w:spacing w:line="276" w:lineRule="auto"/>
        <w:jc w:val="both"/>
        <w:rPr>
          <w:rFonts w:ascii="Times New Roman" w:hAnsi="Times New Roman" w:cs="Times New Roman"/>
          <w:color w:val="000000" w:themeColor="text1"/>
          <w:sz w:val="24"/>
          <w:szCs w:val="24"/>
        </w:rPr>
      </w:pPr>
    </w:p>
    <w:p w14:paraId="21C4927E" w14:textId="77777777" w:rsidR="00DA22B1" w:rsidRPr="00F114CB" w:rsidRDefault="00DA22B1" w:rsidP="00C140BB">
      <w:pPr>
        <w:widowControl/>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b/>
          <w:bCs/>
          <w:color w:val="000000" w:themeColor="text1"/>
          <w:sz w:val="24"/>
          <w:szCs w:val="24"/>
        </w:rPr>
        <w:t xml:space="preserve">Dikkat: </w:t>
      </w:r>
      <w:r w:rsidR="00DE6A2B" w:rsidRPr="00F114CB">
        <w:rPr>
          <w:rFonts w:ascii="Times New Roman" w:hAnsi="Times New Roman" w:cs="Times New Roman"/>
          <w:color w:val="000000" w:themeColor="text1"/>
          <w:sz w:val="24"/>
          <w:szCs w:val="24"/>
        </w:rPr>
        <w:t>İ</w:t>
      </w:r>
      <w:r w:rsidRPr="00F114CB">
        <w:rPr>
          <w:rFonts w:ascii="Times New Roman" w:hAnsi="Times New Roman" w:cs="Times New Roman"/>
          <w:color w:val="000000" w:themeColor="text1"/>
          <w:sz w:val="24"/>
          <w:szCs w:val="24"/>
        </w:rPr>
        <w:t>çine ek ilaç uygulanmı</w:t>
      </w:r>
      <w:r w:rsidR="00DE6A2B" w:rsidRPr="00F114CB">
        <w:rPr>
          <w:rFonts w:ascii="Times New Roman" w:hAnsi="Times New Roman" w:cs="Times New Roman"/>
          <w:color w:val="000000" w:themeColor="text1"/>
          <w:sz w:val="24"/>
          <w:szCs w:val="24"/>
        </w:rPr>
        <w:t>ş</w:t>
      </w:r>
      <w:r w:rsidRPr="00F114CB">
        <w:rPr>
          <w:rFonts w:ascii="Times New Roman" w:hAnsi="Times New Roman" w:cs="Times New Roman"/>
          <w:color w:val="000000" w:themeColor="text1"/>
          <w:sz w:val="24"/>
          <w:szCs w:val="24"/>
        </w:rPr>
        <w:t xml:space="preserve"> torbalar saklanmamalıdır.</w:t>
      </w:r>
    </w:p>
    <w:p w14:paraId="0D34A0FA" w14:textId="77777777" w:rsidR="007A4A58" w:rsidRPr="00F114CB" w:rsidRDefault="007A4A58" w:rsidP="00C140BB">
      <w:pPr>
        <w:widowControl/>
        <w:autoSpaceDE w:val="0"/>
        <w:autoSpaceDN w:val="0"/>
        <w:adjustRightInd w:val="0"/>
        <w:spacing w:line="276" w:lineRule="auto"/>
        <w:jc w:val="both"/>
        <w:rPr>
          <w:rFonts w:ascii="Times New Roman" w:hAnsi="Times New Roman" w:cs="Times New Roman"/>
          <w:color w:val="000000" w:themeColor="text1"/>
          <w:sz w:val="24"/>
          <w:szCs w:val="24"/>
        </w:rPr>
      </w:pPr>
    </w:p>
    <w:p w14:paraId="371048F3" w14:textId="77777777" w:rsidR="00DA22B1" w:rsidRPr="00F114CB" w:rsidRDefault="00DA22B1" w:rsidP="00C140BB">
      <w:pPr>
        <w:widowControl/>
        <w:autoSpaceDE w:val="0"/>
        <w:autoSpaceDN w:val="0"/>
        <w:adjustRightInd w:val="0"/>
        <w:spacing w:line="276" w:lineRule="auto"/>
        <w:jc w:val="both"/>
        <w:rPr>
          <w:rFonts w:ascii="Times New Roman" w:hAnsi="Times New Roman" w:cs="Times New Roman"/>
          <w:b/>
          <w:bCs/>
          <w:i/>
          <w:iCs/>
          <w:color w:val="000000" w:themeColor="text1"/>
          <w:sz w:val="24"/>
          <w:szCs w:val="24"/>
        </w:rPr>
      </w:pPr>
      <w:r w:rsidRPr="00F114CB">
        <w:rPr>
          <w:rFonts w:ascii="Times New Roman" w:hAnsi="Times New Roman" w:cs="Times New Roman"/>
          <w:b/>
          <w:bCs/>
          <w:i/>
          <w:iCs/>
          <w:color w:val="000000" w:themeColor="text1"/>
          <w:sz w:val="24"/>
          <w:szCs w:val="24"/>
        </w:rPr>
        <w:t>Uygulama sırasında ilaç ekleme</w:t>
      </w:r>
    </w:p>
    <w:p w14:paraId="06CB599D" w14:textId="77777777" w:rsidR="00DE6A2B" w:rsidRPr="00F114CB" w:rsidRDefault="00DA22B1" w:rsidP="00C140BB">
      <w:pPr>
        <w:pStyle w:val="ListeParagraf"/>
        <w:widowControl/>
        <w:numPr>
          <w:ilvl w:val="0"/>
          <w:numId w:val="13"/>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Setin </w:t>
      </w:r>
      <w:proofErr w:type="spellStart"/>
      <w:r w:rsidRPr="00F114CB">
        <w:rPr>
          <w:rFonts w:ascii="Times New Roman" w:hAnsi="Times New Roman" w:cs="Times New Roman"/>
          <w:color w:val="000000" w:themeColor="text1"/>
          <w:sz w:val="24"/>
          <w:szCs w:val="24"/>
        </w:rPr>
        <w:t>klempi</w:t>
      </w:r>
      <w:proofErr w:type="spellEnd"/>
      <w:r w:rsidRPr="00F114CB">
        <w:rPr>
          <w:rFonts w:ascii="Times New Roman" w:hAnsi="Times New Roman" w:cs="Times New Roman"/>
          <w:color w:val="000000" w:themeColor="text1"/>
          <w:sz w:val="24"/>
          <w:szCs w:val="24"/>
        </w:rPr>
        <w:t xml:space="preserve"> kapatılır.</w:t>
      </w:r>
    </w:p>
    <w:p w14:paraId="42398C84" w14:textId="77777777" w:rsidR="00DE6A2B" w:rsidRPr="00F114CB" w:rsidRDefault="00DE6A2B" w:rsidP="00C140BB">
      <w:pPr>
        <w:pStyle w:val="ListeParagraf"/>
        <w:widowControl/>
        <w:numPr>
          <w:ilvl w:val="0"/>
          <w:numId w:val="13"/>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w:t>
      </w:r>
      <w:r w:rsidR="00DA22B1" w:rsidRPr="00F114CB">
        <w:rPr>
          <w:rFonts w:ascii="Times New Roman" w:hAnsi="Times New Roman" w:cs="Times New Roman"/>
          <w:color w:val="000000" w:themeColor="text1"/>
          <w:sz w:val="24"/>
          <w:szCs w:val="24"/>
        </w:rPr>
        <w:t>laç uygulama ucu dezenfekte edilir.</w:t>
      </w:r>
    </w:p>
    <w:p w14:paraId="34D06B70" w14:textId="77777777" w:rsidR="00DE6A2B" w:rsidRPr="00F114CB" w:rsidRDefault="00DA22B1" w:rsidP="00C140BB">
      <w:pPr>
        <w:pStyle w:val="ListeParagraf"/>
        <w:widowControl/>
        <w:numPr>
          <w:ilvl w:val="0"/>
          <w:numId w:val="13"/>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Eklenecek ilaç 19-22 </w:t>
      </w:r>
      <w:proofErr w:type="spellStart"/>
      <w:r w:rsidRPr="00F114CB">
        <w:rPr>
          <w:rFonts w:ascii="Times New Roman" w:hAnsi="Times New Roman" w:cs="Times New Roman"/>
          <w:color w:val="000000" w:themeColor="text1"/>
          <w:sz w:val="24"/>
          <w:szCs w:val="24"/>
        </w:rPr>
        <w:t>gauge</w:t>
      </w:r>
      <w:proofErr w:type="spellEnd"/>
      <w:r w:rsidRPr="00F114CB">
        <w:rPr>
          <w:rFonts w:ascii="Times New Roman" w:hAnsi="Times New Roman" w:cs="Times New Roman"/>
          <w:color w:val="000000" w:themeColor="text1"/>
          <w:sz w:val="24"/>
          <w:szCs w:val="24"/>
        </w:rPr>
        <w:t xml:space="preserve"> kalınlı</w:t>
      </w:r>
      <w:r w:rsidR="00DE6A2B" w:rsidRPr="00F114CB">
        <w:rPr>
          <w:rFonts w:ascii="Times New Roman" w:hAnsi="Times New Roman" w:cs="Times New Roman"/>
          <w:color w:val="000000" w:themeColor="text1"/>
          <w:sz w:val="24"/>
          <w:szCs w:val="24"/>
        </w:rPr>
        <w:t>ğ</w:t>
      </w:r>
      <w:r w:rsidRPr="00F114CB">
        <w:rPr>
          <w:rFonts w:ascii="Times New Roman" w:hAnsi="Times New Roman" w:cs="Times New Roman"/>
          <w:color w:val="000000" w:themeColor="text1"/>
          <w:sz w:val="24"/>
          <w:szCs w:val="24"/>
        </w:rPr>
        <w:t>ındaki bir i</w:t>
      </w:r>
      <w:r w:rsidR="00DE6A2B" w:rsidRPr="00F114CB">
        <w:rPr>
          <w:rFonts w:ascii="Times New Roman" w:hAnsi="Times New Roman" w:cs="Times New Roman"/>
          <w:color w:val="000000" w:themeColor="text1"/>
          <w:sz w:val="24"/>
          <w:szCs w:val="24"/>
        </w:rPr>
        <w:t>ğ</w:t>
      </w:r>
      <w:r w:rsidRPr="00F114CB">
        <w:rPr>
          <w:rFonts w:ascii="Times New Roman" w:hAnsi="Times New Roman" w:cs="Times New Roman"/>
          <w:color w:val="000000" w:themeColor="text1"/>
          <w:sz w:val="24"/>
          <w:szCs w:val="24"/>
        </w:rPr>
        <w:t>nesi olan enjektörle ilaç uygulama</w:t>
      </w:r>
      <w:r w:rsidR="00DE6A2B"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z w:val="24"/>
          <w:szCs w:val="24"/>
        </w:rPr>
        <w:t>ucundan uygulanır.</w:t>
      </w:r>
    </w:p>
    <w:p w14:paraId="3AB6661A" w14:textId="77777777" w:rsidR="00DE6A2B" w:rsidRPr="00F114CB" w:rsidRDefault="00DA22B1" w:rsidP="00C140BB">
      <w:pPr>
        <w:pStyle w:val="ListeParagraf"/>
        <w:widowControl/>
        <w:numPr>
          <w:ilvl w:val="0"/>
          <w:numId w:val="13"/>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Çözelti askısından çıkarılır ve ters çevrilir.</w:t>
      </w:r>
    </w:p>
    <w:p w14:paraId="0277D90D" w14:textId="77777777" w:rsidR="00DE6A2B" w:rsidRPr="00F114CB" w:rsidRDefault="00DA22B1" w:rsidP="00C140BB">
      <w:pPr>
        <w:pStyle w:val="ListeParagraf"/>
        <w:widowControl/>
        <w:numPr>
          <w:ilvl w:val="0"/>
          <w:numId w:val="13"/>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Bu pozisyondayken torbanın uygulama çıkı</w:t>
      </w:r>
      <w:r w:rsidR="00DE6A2B" w:rsidRPr="00F114CB">
        <w:rPr>
          <w:rFonts w:ascii="Times New Roman" w:hAnsi="Times New Roman" w:cs="Times New Roman"/>
          <w:color w:val="000000" w:themeColor="text1"/>
          <w:sz w:val="24"/>
          <w:szCs w:val="24"/>
        </w:rPr>
        <w:t>ş</w:t>
      </w:r>
      <w:r w:rsidRPr="00F114CB">
        <w:rPr>
          <w:rFonts w:ascii="Times New Roman" w:hAnsi="Times New Roman" w:cs="Times New Roman"/>
          <w:color w:val="000000" w:themeColor="text1"/>
          <w:sz w:val="24"/>
          <w:szCs w:val="24"/>
        </w:rPr>
        <w:t>ı ve enjeksiyon giri</w:t>
      </w:r>
      <w:r w:rsidR="00DE6A2B" w:rsidRPr="00F114CB">
        <w:rPr>
          <w:rFonts w:ascii="Times New Roman" w:hAnsi="Times New Roman" w:cs="Times New Roman"/>
          <w:color w:val="000000" w:themeColor="text1"/>
          <w:sz w:val="24"/>
          <w:szCs w:val="24"/>
        </w:rPr>
        <w:t>ş</w:t>
      </w:r>
      <w:r w:rsidRPr="00F114CB">
        <w:rPr>
          <w:rFonts w:ascii="Times New Roman" w:hAnsi="Times New Roman" w:cs="Times New Roman"/>
          <w:color w:val="000000" w:themeColor="text1"/>
          <w:sz w:val="24"/>
          <w:szCs w:val="24"/>
        </w:rPr>
        <w:t>ine hafifçe vurularak</w:t>
      </w:r>
      <w:r w:rsidR="00DE6A2B" w:rsidRPr="00F114CB">
        <w:rPr>
          <w:rFonts w:ascii="Times New Roman" w:hAnsi="Times New Roman" w:cs="Times New Roman"/>
          <w:color w:val="000000" w:themeColor="text1"/>
          <w:sz w:val="24"/>
          <w:szCs w:val="24"/>
        </w:rPr>
        <w:t xml:space="preserve"> </w:t>
      </w:r>
      <w:r w:rsidRPr="00F114CB">
        <w:rPr>
          <w:rFonts w:ascii="Times New Roman" w:hAnsi="Times New Roman" w:cs="Times New Roman"/>
          <w:color w:val="000000" w:themeColor="text1"/>
          <w:sz w:val="24"/>
          <w:szCs w:val="24"/>
        </w:rPr>
        <w:t>çözelti ve ek ilacın karı</w:t>
      </w:r>
      <w:r w:rsidR="00DE6A2B" w:rsidRPr="00F114CB">
        <w:rPr>
          <w:rFonts w:ascii="Times New Roman" w:hAnsi="Times New Roman" w:cs="Times New Roman"/>
          <w:color w:val="000000" w:themeColor="text1"/>
          <w:sz w:val="24"/>
          <w:szCs w:val="24"/>
        </w:rPr>
        <w:t>ş</w:t>
      </w:r>
      <w:r w:rsidRPr="00F114CB">
        <w:rPr>
          <w:rFonts w:ascii="Times New Roman" w:hAnsi="Times New Roman" w:cs="Times New Roman"/>
          <w:color w:val="000000" w:themeColor="text1"/>
          <w:sz w:val="24"/>
          <w:szCs w:val="24"/>
        </w:rPr>
        <w:t>ması sa</w:t>
      </w:r>
      <w:r w:rsidR="00DE6A2B" w:rsidRPr="00F114CB">
        <w:rPr>
          <w:rFonts w:ascii="Times New Roman" w:hAnsi="Times New Roman" w:cs="Times New Roman"/>
          <w:color w:val="000000" w:themeColor="text1"/>
          <w:sz w:val="24"/>
          <w:szCs w:val="24"/>
        </w:rPr>
        <w:t>ğ</w:t>
      </w:r>
      <w:r w:rsidRPr="00F114CB">
        <w:rPr>
          <w:rFonts w:ascii="Times New Roman" w:hAnsi="Times New Roman" w:cs="Times New Roman"/>
          <w:color w:val="000000" w:themeColor="text1"/>
          <w:sz w:val="24"/>
          <w:szCs w:val="24"/>
        </w:rPr>
        <w:t>lanır.</w:t>
      </w:r>
    </w:p>
    <w:p w14:paraId="4ACE86E3" w14:textId="77777777" w:rsidR="00DE6A2B" w:rsidRPr="00F114CB" w:rsidRDefault="00DA22B1" w:rsidP="00C140BB">
      <w:pPr>
        <w:pStyle w:val="ListeParagraf"/>
        <w:widowControl/>
        <w:numPr>
          <w:ilvl w:val="0"/>
          <w:numId w:val="13"/>
        </w:numPr>
        <w:autoSpaceDE w:val="0"/>
        <w:autoSpaceDN w:val="0"/>
        <w:adjustRightInd w:val="0"/>
        <w:spacing w:line="276" w:lineRule="auto"/>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 xml:space="preserve">Torbayı eski konumuna getirerek </w:t>
      </w:r>
      <w:proofErr w:type="spellStart"/>
      <w:r w:rsidRPr="00F114CB">
        <w:rPr>
          <w:rFonts w:ascii="Times New Roman" w:hAnsi="Times New Roman" w:cs="Times New Roman"/>
          <w:color w:val="000000" w:themeColor="text1"/>
          <w:sz w:val="24"/>
          <w:szCs w:val="24"/>
        </w:rPr>
        <w:t>klemp</w:t>
      </w:r>
      <w:proofErr w:type="spellEnd"/>
      <w:r w:rsidRPr="00F114CB">
        <w:rPr>
          <w:rFonts w:ascii="Times New Roman" w:hAnsi="Times New Roman" w:cs="Times New Roman"/>
          <w:color w:val="000000" w:themeColor="text1"/>
          <w:sz w:val="24"/>
          <w:szCs w:val="24"/>
        </w:rPr>
        <w:t xml:space="preserve"> açılır ve uygulamaya devam edilir.</w:t>
      </w:r>
    </w:p>
    <w:p w14:paraId="70199106" w14:textId="77777777" w:rsidR="00FC032D" w:rsidRPr="00F114CB" w:rsidRDefault="00FC032D" w:rsidP="00C140BB">
      <w:pPr>
        <w:spacing w:line="276" w:lineRule="auto"/>
        <w:ind w:right="4"/>
        <w:jc w:val="both"/>
        <w:rPr>
          <w:rFonts w:ascii="Times New Roman" w:eastAsia="Times New Roman" w:hAnsi="Times New Roman" w:cs="Times New Roman"/>
          <w:bCs/>
          <w:color w:val="000000" w:themeColor="text1"/>
          <w:sz w:val="24"/>
          <w:szCs w:val="24"/>
        </w:rPr>
      </w:pPr>
    </w:p>
    <w:p w14:paraId="1FDD8CDE" w14:textId="77777777" w:rsidR="00F85F1A" w:rsidRPr="00F114CB" w:rsidRDefault="00DE6A2B"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eastAsia="Times New Roman" w:hAnsi="Times New Roman" w:cs="Times New Roman"/>
          <w:b/>
          <w:color w:val="000000" w:themeColor="text1"/>
          <w:sz w:val="24"/>
          <w:szCs w:val="24"/>
        </w:rPr>
        <w:t>7.</w:t>
      </w:r>
      <w:r w:rsidRPr="00F114CB">
        <w:rPr>
          <w:rFonts w:ascii="Times New Roman" w:eastAsia="Times New Roman" w:hAnsi="Times New Roman" w:cs="Times New Roman"/>
          <w:b/>
          <w:color w:val="000000" w:themeColor="text1"/>
          <w:sz w:val="24"/>
          <w:szCs w:val="24"/>
        </w:rPr>
        <w:tab/>
      </w:r>
      <w:r w:rsidR="00F85F1A" w:rsidRPr="00F114CB">
        <w:rPr>
          <w:rFonts w:ascii="Times New Roman" w:hAnsi="Times New Roman" w:cs="Times New Roman"/>
          <w:b/>
          <w:color w:val="000000" w:themeColor="text1"/>
          <w:sz w:val="24"/>
          <w:szCs w:val="24"/>
        </w:rPr>
        <w:t>RUHSAT SAHİBİ</w:t>
      </w:r>
    </w:p>
    <w:p w14:paraId="1171D387" w14:textId="77777777" w:rsidR="00C22298" w:rsidRPr="00F114CB" w:rsidRDefault="00C22298" w:rsidP="00C140BB">
      <w:pPr>
        <w:spacing w:line="276" w:lineRule="auto"/>
        <w:ind w:right="4"/>
        <w:jc w:val="both"/>
        <w:rPr>
          <w:rFonts w:ascii="Times New Roman" w:hAnsi="Times New Roman" w:cs="Times New Roman"/>
          <w:color w:val="000000" w:themeColor="text1"/>
          <w:sz w:val="24"/>
          <w:szCs w:val="24"/>
        </w:rPr>
      </w:pPr>
      <w:proofErr w:type="spellStart"/>
      <w:r w:rsidRPr="00F114CB">
        <w:rPr>
          <w:rFonts w:ascii="Times New Roman" w:hAnsi="Times New Roman" w:cs="Times New Roman"/>
          <w:color w:val="000000" w:themeColor="text1"/>
          <w:sz w:val="24"/>
          <w:szCs w:val="24"/>
        </w:rPr>
        <w:t>Turk</w:t>
      </w:r>
      <w:proofErr w:type="spellEnd"/>
      <w:r w:rsidRPr="00F114CB">
        <w:rPr>
          <w:rFonts w:ascii="Times New Roman" w:hAnsi="Times New Roman" w:cs="Times New Roman"/>
          <w:color w:val="000000" w:themeColor="text1"/>
          <w:sz w:val="24"/>
          <w:szCs w:val="24"/>
        </w:rPr>
        <w:t xml:space="preserve"> İlaç ve Serum Sanayi A.Ş.</w:t>
      </w:r>
    </w:p>
    <w:p w14:paraId="56CCA255" w14:textId="6806CDCD" w:rsidR="00C22298" w:rsidRPr="00F114CB" w:rsidRDefault="00C22298" w:rsidP="00C140BB">
      <w:pPr>
        <w:spacing w:line="276" w:lineRule="auto"/>
        <w:ind w:right="4"/>
        <w:jc w:val="both"/>
        <w:rPr>
          <w:rFonts w:ascii="Times New Roman" w:hAnsi="Times New Roman" w:cs="Times New Roman"/>
          <w:color w:val="000000" w:themeColor="text1"/>
          <w:spacing w:val="-1"/>
          <w:sz w:val="24"/>
          <w:szCs w:val="24"/>
        </w:rPr>
      </w:pPr>
      <w:proofErr w:type="spellStart"/>
      <w:r w:rsidRPr="00F114CB">
        <w:rPr>
          <w:rFonts w:ascii="Times New Roman" w:hAnsi="Times New Roman" w:cs="Times New Roman"/>
          <w:color w:val="000000" w:themeColor="text1"/>
          <w:spacing w:val="-1"/>
          <w:sz w:val="24"/>
          <w:szCs w:val="24"/>
        </w:rPr>
        <w:t>Büğdüz</w:t>
      </w:r>
      <w:proofErr w:type="spellEnd"/>
      <w:r w:rsidRPr="00F114CB">
        <w:rPr>
          <w:rFonts w:ascii="Times New Roman" w:hAnsi="Times New Roman" w:cs="Times New Roman"/>
          <w:color w:val="000000" w:themeColor="text1"/>
          <w:spacing w:val="-1"/>
          <w:sz w:val="24"/>
          <w:szCs w:val="24"/>
        </w:rPr>
        <w:t xml:space="preserve"> Mah. Enver Paşa Cad. No: 8</w:t>
      </w:r>
    </w:p>
    <w:p w14:paraId="037C6AE1" w14:textId="77777777" w:rsidR="00C22298" w:rsidRPr="00F114CB" w:rsidRDefault="00C22298"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pacing w:val="-1"/>
          <w:sz w:val="24"/>
          <w:szCs w:val="24"/>
        </w:rPr>
        <w:t xml:space="preserve">06750 </w:t>
      </w:r>
      <w:r w:rsidRPr="00F114CB">
        <w:rPr>
          <w:rFonts w:ascii="Times New Roman" w:hAnsi="Times New Roman" w:cs="Times New Roman"/>
          <w:color w:val="000000" w:themeColor="text1"/>
          <w:sz w:val="24"/>
          <w:szCs w:val="24"/>
        </w:rPr>
        <w:t>Akyurt / Ankara</w:t>
      </w:r>
    </w:p>
    <w:p w14:paraId="571CDE9A"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0994A1E0" w14:textId="77777777" w:rsidR="00F85F1A" w:rsidRPr="00F114CB" w:rsidRDefault="00C22298"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hAnsi="Times New Roman" w:cs="Times New Roman"/>
          <w:b/>
          <w:color w:val="000000" w:themeColor="text1"/>
          <w:sz w:val="24"/>
          <w:szCs w:val="24"/>
        </w:rPr>
        <w:t>8.</w:t>
      </w:r>
      <w:r w:rsidRPr="00F114CB">
        <w:rPr>
          <w:rFonts w:ascii="Times New Roman" w:hAnsi="Times New Roman" w:cs="Times New Roman"/>
          <w:b/>
          <w:color w:val="000000" w:themeColor="text1"/>
          <w:sz w:val="24"/>
          <w:szCs w:val="24"/>
        </w:rPr>
        <w:tab/>
      </w:r>
      <w:r w:rsidR="00F85F1A" w:rsidRPr="00F114CB">
        <w:rPr>
          <w:rFonts w:ascii="Times New Roman" w:hAnsi="Times New Roman" w:cs="Times New Roman"/>
          <w:b/>
          <w:color w:val="000000" w:themeColor="text1"/>
          <w:sz w:val="24"/>
          <w:szCs w:val="24"/>
        </w:rPr>
        <w:t>RUHSAT NUMARASI</w:t>
      </w:r>
    </w:p>
    <w:p w14:paraId="2612BF61" w14:textId="77777777" w:rsidR="000F1C06" w:rsidRPr="00F114CB" w:rsidRDefault="00F85F1A"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2015/160</w:t>
      </w:r>
    </w:p>
    <w:p w14:paraId="3844BE23"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403F0CA5" w14:textId="77777777" w:rsidR="00F85F1A" w:rsidRPr="00F114CB" w:rsidRDefault="00C22298" w:rsidP="00C140BB">
      <w:pPr>
        <w:spacing w:line="276" w:lineRule="auto"/>
        <w:ind w:right="4"/>
        <w:jc w:val="both"/>
        <w:rPr>
          <w:rFonts w:ascii="Times New Roman" w:hAnsi="Times New Roman" w:cs="Times New Roman"/>
          <w:b/>
          <w:bCs/>
          <w:color w:val="000000" w:themeColor="text1"/>
          <w:sz w:val="24"/>
          <w:szCs w:val="24"/>
        </w:rPr>
      </w:pPr>
      <w:r w:rsidRPr="00F114CB">
        <w:rPr>
          <w:rFonts w:ascii="Times New Roman" w:hAnsi="Times New Roman" w:cs="Times New Roman"/>
          <w:b/>
          <w:color w:val="000000" w:themeColor="text1"/>
          <w:sz w:val="24"/>
          <w:szCs w:val="24"/>
        </w:rPr>
        <w:t>9.</w:t>
      </w:r>
      <w:r w:rsidRPr="00F114CB">
        <w:rPr>
          <w:rFonts w:ascii="Times New Roman" w:hAnsi="Times New Roman" w:cs="Times New Roman"/>
          <w:b/>
          <w:color w:val="000000" w:themeColor="text1"/>
          <w:sz w:val="24"/>
          <w:szCs w:val="24"/>
        </w:rPr>
        <w:tab/>
      </w:r>
      <w:r w:rsidR="00F85F1A" w:rsidRPr="00F114CB">
        <w:rPr>
          <w:rFonts w:ascii="Times New Roman" w:hAnsi="Times New Roman" w:cs="Times New Roman"/>
          <w:b/>
          <w:color w:val="000000" w:themeColor="text1"/>
          <w:sz w:val="24"/>
          <w:szCs w:val="24"/>
        </w:rPr>
        <w:t>İLK RUHSAT TARİHİ</w:t>
      </w:r>
      <w:r w:rsidRPr="00F114CB">
        <w:rPr>
          <w:rFonts w:ascii="Times New Roman" w:hAnsi="Times New Roman" w:cs="Times New Roman"/>
          <w:b/>
          <w:color w:val="000000" w:themeColor="text1"/>
          <w:sz w:val="24"/>
          <w:szCs w:val="24"/>
        </w:rPr>
        <w:t xml:space="preserve"> </w:t>
      </w:r>
      <w:r w:rsidR="00F85F1A" w:rsidRPr="00F114CB">
        <w:rPr>
          <w:rFonts w:ascii="Times New Roman" w:hAnsi="Times New Roman" w:cs="Times New Roman"/>
          <w:b/>
          <w:color w:val="000000" w:themeColor="text1"/>
          <w:sz w:val="24"/>
          <w:szCs w:val="24"/>
        </w:rPr>
        <w:t>/</w:t>
      </w:r>
      <w:r w:rsidRPr="00F114CB">
        <w:rPr>
          <w:rFonts w:ascii="Times New Roman" w:hAnsi="Times New Roman" w:cs="Times New Roman"/>
          <w:b/>
          <w:color w:val="000000" w:themeColor="text1"/>
          <w:sz w:val="24"/>
          <w:szCs w:val="24"/>
        </w:rPr>
        <w:t xml:space="preserve"> </w:t>
      </w:r>
      <w:r w:rsidR="00F85F1A" w:rsidRPr="00F114CB">
        <w:rPr>
          <w:rFonts w:ascii="Times New Roman" w:hAnsi="Times New Roman" w:cs="Times New Roman"/>
          <w:b/>
          <w:color w:val="000000" w:themeColor="text1"/>
          <w:sz w:val="24"/>
          <w:szCs w:val="24"/>
        </w:rPr>
        <w:t>RUHSAT YENİLEME</w:t>
      </w:r>
      <w:r w:rsidR="00F85F1A" w:rsidRPr="00F114CB">
        <w:rPr>
          <w:rFonts w:ascii="Times New Roman" w:hAnsi="Times New Roman" w:cs="Times New Roman"/>
          <w:b/>
          <w:color w:val="000000" w:themeColor="text1"/>
          <w:spacing w:val="-3"/>
          <w:sz w:val="24"/>
          <w:szCs w:val="24"/>
        </w:rPr>
        <w:t xml:space="preserve"> </w:t>
      </w:r>
      <w:r w:rsidR="00F85F1A" w:rsidRPr="00F114CB">
        <w:rPr>
          <w:rFonts w:ascii="Times New Roman" w:hAnsi="Times New Roman" w:cs="Times New Roman"/>
          <w:b/>
          <w:color w:val="000000" w:themeColor="text1"/>
          <w:sz w:val="24"/>
          <w:szCs w:val="24"/>
        </w:rPr>
        <w:t>TARİHİ</w:t>
      </w:r>
    </w:p>
    <w:p w14:paraId="4DD4FE2B" w14:textId="77777777" w:rsidR="00F85F1A" w:rsidRPr="00F114CB" w:rsidRDefault="00F85F1A" w:rsidP="00C140BB">
      <w:pPr>
        <w:spacing w:line="276" w:lineRule="auto"/>
        <w:ind w:right="4"/>
        <w:jc w:val="both"/>
        <w:rPr>
          <w:rFonts w:ascii="Times New Roman" w:hAnsi="Times New Roman" w:cs="Times New Roman"/>
          <w:color w:val="000000" w:themeColor="text1"/>
          <w:sz w:val="24"/>
          <w:szCs w:val="24"/>
        </w:rPr>
      </w:pPr>
      <w:r w:rsidRPr="00F114CB">
        <w:rPr>
          <w:rFonts w:ascii="Times New Roman" w:hAnsi="Times New Roman" w:cs="Times New Roman"/>
          <w:color w:val="000000" w:themeColor="text1"/>
          <w:sz w:val="24"/>
          <w:szCs w:val="24"/>
        </w:rPr>
        <w:t>İlk ruhsat tarihi:</w:t>
      </w:r>
      <w:r w:rsidRPr="00F114CB">
        <w:rPr>
          <w:rFonts w:ascii="Times New Roman" w:hAnsi="Times New Roman" w:cs="Times New Roman"/>
          <w:color w:val="000000" w:themeColor="text1"/>
          <w:spacing w:val="34"/>
          <w:sz w:val="24"/>
          <w:szCs w:val="24"/>
        </w:rPr>
        <w:t xml:space="preserve"> </w:t>
      </w:r>
      <w:r w:rsidRPr="00F114CB">
        <w:rPr>
          <w:rFonts w:ascii="Times New Roman" w:hAnsi="Times New Roman" w:cs="Times New Roman"/>
          <w:color w:val="000000" w:themeColor="text1"/>
          <w:sz w:val="24"/>
          <w:szCs w:val="24"/>
        </w:rPr>
        <w:t xml:space="preserve">16.02.2015 </w:t>
      </w:r>
    </w:p>
    <w:p w14:paraId="7F27847E" w14:textId="77777777" w:rsidR="00C22298" w:rsidRPr="00F114CB" w:rsidRDefault="00F85F1A" w:rsidP="00C140BB">
      <w:pPr>
        <w:spacing w:line="276" w:lineRule="auto"/>
        <w:ind w:right="4"/>
        <w:jc w:val="both"/>
        <w:rPr>
          <w:rFonts w:ascii="Times New Roman" w:hAnsi="Times New Roman" w:cs="Times New Roman"/>
          <w:color w:val="000000" w:themeColor="text1"/>
          <w:spacing w:val="-4"/>
          <w:sz w:val="24"/>
          <w:szCs w:val="24"/>
        </w:rPr>
      </w:pPr>
      <w:r w:rsidRPr="00F114CB">
        <w:rPr>
          <w:rFonts w:ascii="Times New Roman" w:hAnsi="Times New Roman" w:cs="Times New Roman"/>
          <w:color w:val="000000" w:themeColor="text1"/>
          <w:sz w:val="24"/>
          <w:szCs w:val="24"/>
        </w:rPr>
        <w:t>Ruhsat yenileme tarihi:</w:t>
      </w:r>
      <w:r w:rsidRPr="00F114CB">
        <w:rPr>
          <w:rFonts w:ascii="Times New Roman" w:hAnsi="Times New Roman" w:cs="Times New Roman"/>
          <w:color w:val="000000" w:themeColor="text1"/>
          <w:spacing w:val="-4"/>
          <w:sz w:val="24"/>
          <w:szCs w:val="24"/>
        </w:rPr>
        <w:t xml:space="preserve"> </w:t>
      </w:r>
      <w:r w:rsidR="00FC032D" w:rsidRPr="00F114CB">
        <w:rPr>
          <w:rFonts w:ascii="Times New Roman" w:hAnsi="Times New Roman" w:cs="Times New Roman"/>
          <w:color w:val="000000" w:themeColor="text1"/>
          <w:sz w:val="24"/>
          <w:szCs w:val="24"/>
        </w:rPr>
        <w:t>10.07.2017</w:t>
      </w:r>
    </w:p>
    <w:p w14:paraId="2A12E3EA" w14:textId="77777777" w:rsidR="007A4A58" w:rsidRPr="00F114CB" w:rsidRDefault="007A4A58" w:rsidP="00C140BB">
      <w:pPr>
        <w:spacing w:line="276" w:lineRule="auto"/>
        <w:ind w:right="4"/>
        <w:jc w:val="both"/>
        <w:rPr>
          <w:rFonts w:ascii="Times New Roman" w:hAnsi="Times New Roman" w:cs="Times New Roman"/>
          <w:bCs/>
          <w:color w:val="000000" w:themeColor="text1"/>
          <w:sz w:val="24"/>
          <w:szCs w:val="24"/>
        </w:rPr>
      </w:pPr>
    </w:p>
    <w:p w14:paraId="6D49EFB2" w14:textId="0C0FA7C3" w:rsidR="00C22298" w:rsidRDefault="00C22298" w:rsidP="00C140BB">
      <w:pPr>
        <w:spacing w:line="276" w:lineRule="auto"/>
        <w:ind w:right="4"/>
        <w:jc w:val="both"/>
        <w:rPr>
          <w:rFonts w:ascii="Times New Roman" w:hAnsi="Times New Roman" w:cs="Times New Roman"/>
          <w:b/>
          <w:color w:val="000000" w:themeColor="text1"/>
          <w:sz w:val="24"/>
          <w:szCs w:val="24"/>
        </w:rPr>
      </w:pPr>
      <w:r w:rsidRPr="00F114CB">
        <w:rPr>
          <w:rFonts w:ascii="Times New Roman" w:hAnsi="Times New Roman" w:cs="Times New Roman"/>
          <w:b/>
          <w:color w:val="000000" w:themeColor="text1"/>
          <w:sz w:val="24"/>
          <w:szCs w:val="24"/>
        </w:rPr>
        <w:lastRenderedPageBreak/>
        <w:t>10.</w:t>
      </w:r>
      <w:r w:rsidRPr="00F114CB">
        <w:rPr>
          <w:rFonts w:ascii="Times New Roman" w:hAnsi="Times New Roman" w:cs="Times New Roman"/>
          <w:b/>
          <w:color w:val="000000" w:themeColor="text1"/>
          <w:sz w:val="24"/>
          <w:szCs w:val="24"/>
        </w:rPr>
        <w:tab/>
      </w:r>
      <w:r w:rsidR="00F85F1A" w:rsidRPr="00F114CB">
        <w:rPr>
          <w:rFonts w:ascii="Times New Roman" w:hAnsi="Times New Roman" w:cs="Times New Roman"/>
          <w:b/>
          <w:color w:val="000000" w:themeColor="text1"/>
          <w:sz w:val="24"/>
          <w:szCs w:val="24"/>
        </w:rPr>
        <w:t>KÜB’ÜN YENİLENME</w:t>
      </w:r>
      <w:r w:rsidR="00F85F1A" w:rsidRPr="00F114CB">
        <w:rPr>
          <w:rFonts w:ascii="Times New Roman" w:hAnsi="Times New Roman" w:cs="Times New Roman"/>
          <w:b/>
          <w:color w:val="000000" w:themeColor="text1"/>
          <w:spacing w:val="-3"/>
          <w:sz w:val="24"/>
          <w:szCs w:val="24"/>
        </w:rPr>
        <w:t xml:space="preserve"> </w:t>
      </w:r>
      <w:r w:rsidR="00F85F1A" w:rsidRPr="00F114CB">
        <w:rPr>
          <w:rFonts w:ascii="Times New Roman" w:hAnsi="Times New Roman" w:cs="Times New Roman"/>
          <w:b/>
          <w:color w:val="000000" w:themeColor="text1"/>
          <w:sz w:val="24"/>
          <w:szCs w:val="24"/>
        </w:rPr>
        <w:t>TARİHİ</w:t>
      </w:r>
    </w:p>
    <w:p w14:paraId="31EE2124" w14:textId="74925AD1" w:rsidR="007B5761" w:rsidRPr="007B5761" w:rsidRDefault="007B5761" w:rsidP="00C140BB">
      <w:pPr>
        <w:spacing w:line="276" w:lineRule="auto"/>
        <w:ind w:right="4"/>
        <w:jc w:val="both"/>
        <w:rPr>
          <w:rFonts w:ascii="Times New Roman" w:hAnsi="Times New Roman" w:cs="Times New Roman"/>
          <w:bCs/>
          <w:color w:val="000000" w:themeColor="text1"/>
          <w:sz w:val="24"/>
          <w:szCs w:val="24"/>
        </w:rPr>
      </w:pPr>
      <w:r w:rsidRPr="007B5761">
        <w:rPr>
          <w:rFonts w:ascii="Times New Roman" w:hAnsi="Times New Roman" w:cs="Times New Roman"/>
          <w:bCs/>
          <w:color w:val="000000" w:themeColor="text1"/>
          <w:sz w:val="24"/>
          <w:szCs w:val="24"/>
        </w:rPr>
        <w:t>27.09.2024</w:t>
      </w:r>
    </w:p>
    <w:sectPr w:rsidR="007B5761" w:rsidRPr="007B5761" w:rsidSect="007F0E99">
      <w:footerReference w:type="default" r:id="rId8"/>
      <w:pgSz w:w="11910" w:h="16840"/>
      <w:pgMar w:top="1134" w:right="1418" w:bottom="1134" w:left="1418" w:header="0" w:footer="124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0B9BD" w14:textId="77777777" w:rsidR="0069454F" w:rsidRDefault="0069454F">
      <w:r>
        <w:separator/>
      </w:r>
    </w:p>
  </w:endnote>
  <w:endnote w:type="continuationSeparator" w:id="0">
    <w:p w14:paraId="51201295" w14:textId="77777777" w:rsidR="0069454F" w:rsidRDefault="0069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942749"/>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50229763"/>
          <w:docPartObj>
            <w:docPartGallery w:val="Page Numbers (Top of Page)"/>
            <w:docPartUnique/>
          </w:docPartObj>
        </w:sdtPr>
        <w:sdtEndPr/>
        <w:sdtContent>
          <w:p w14:paraId="7F27BF5B" w14:textId="77777777" w:rsidR="00C45D81" w:rsidRPr="002C4D6C" w:rsidRDefault="00C45D81">
            <w:pPr>
              <w:pStyle w:val="AltBilgi"/>
              <w:jc w:val="center"/>
              <w:rPr>
                <w:rFonts w:ascii="Times New Roman" w:hAnsi="Times New Roman" w:cs="Times New Roman"/>
                <w:sz w:val="24"/>
                <w:szCs w:val="24"/>
              </w:rPr>
            </w:pPr>
          </w:p>
          <w:p w14:paraId="32E4F4CE" w14:textId="77777777" w:rsidR="00C140BB" w:rsidRPr="002C4D6C" w:rsidRDefault="00C140BB">
            <w:pPr>
              <w:pStyle w:val="AltBilgi"/>
              <w:jc w:val="center"/>
              <w:rPr>
                <w:rFonts w:ascii="Times New Roman" w:hAnsi="Times New Roman" w:cs="Times New Roman"/>
                <w:sz w:val="24"/>
                <w:szCs w:val="24"/>
              </w:rPr>
            </w:pPr>
            <w:r w:rsidRPr="002C4D6C">
              <w:rPr>
                <w:rFonts w:ascii="Times New Roman" w:hAnsi="Times New Roman" w:cs="Times New Roman"/>
                <w:bCs/>
                <w:sz w:val="24"/>
                <w:szCs w:val="24"/>
              </w:rPr>
              <w:fldChar w:fldCharType="begin"/>
            </w:r>
            <w:r w:rsidRPr="002C4D6C">
              <w:rPr>
                <w:rFonts w:ascii="Times New Roman" w:hAnsi="Times New Roman" w:cs="Times New Roman"/>
                <w:bCs/>
                <w:sz w:val="24"/>
                <w:szCs w:val="24"/>
              </w:rPr>
              <w:instrText>PAGE</w:instrText>
            </w:r>
            <w:r w:rsidRPr="002C4D6C">
              <w:rPr>
                <w:rFonts w:ascii="Times New Roman" w:hAnsi="Times New Roman" w:cs="Times New Roman"/>
                <w:bCs/>
                <w:sz w:val="24"/>
                <w:szCs w:val="24"/>
              </w:rPr>
              <w:fldChar w:fldCharType="separate"/>
            </w:r>
            <w:r w:rsidR="00865F32">
              <w:rPr>
                <w:rFonts w:ascii="Times New Roman" w:hAnsi="Times New Roman" w:cs="Times New Roman"/>
                <w:bCs/>
                <w:noProof/>
                <w:sz w:val="24"/>
                <w:szCs w:val="24"/>
              </w:rPr>
              <w:t>13</w:t>
            </w:r>
            <w:r w:rsidRPr="002C4D6C">
              <w:rPr>
                <w:rFonts w:ascii="Times New Roman" w:hAnsi="Times New Roman" w:cs="Times New Roman"/>
                <w:bCs/>
                <w:sz w:val="24"/>
                <w:szCs w:val="24"/>
              </w:rPr>
              <w:fldChar w:fldCharType="end"/>
            </w:r>
            <w:r w:rsidRPr="002C4D6C">
              <w:rPr>
                <w:rFonts w:ascii="Times New Roman" w:hAnsi="Times New Roman" w:cs="Times New Roman"/>
                <w:sz w:val="24"/>
                <w:szCs w:val="24"/>
              </w:rPr>
              <w:t>/</w:t>
            </w:r>
            <w:r w:rsidRPr="002C4D6C">
              <w:rPr>
                <w:rFonts w:ascii="Times New Roman" w:hAnsi="Times New Roman" w:cs="Times New Roman"/>
                <w:bCs/>
                <w:sz w:val="24"/>
                <w:szCs w:val="24"/>
              </w:rPr>
              <w:fldChar w:fldCharType="begin"/>
            </w:r>
            <w:r w:rsidRPr="002C4D6C">
              <w:rPr>
                <w:rFonts w:ascii="Times New Roman" w:hAnsi="Times New Roman" w:cs="Times New Roman"/>
                <w:bCs/>
                <w:sz w:val="24"/>
                <w:szCs w:val="24"/>
              </w:rPr>
              <w:instrText>NUMPAGES</w:instrText>
            </w:r>
            <w:r w:rsidRPr="002C4D6C">
              <w:rPr>
                <w:rFonts w:ascii="Times New Roman" w:hAnsi="Times New Roman" w:cs="Times New Roman"/>
                <w:bCs/>
                <w:sz w:val="24"/>
                <w:szCs w:val="24"/>
              </w:rPr>
              <w:fldChar w:fldCharType="separate"/>
            </w:r>
            <w:r w:rsidR="00865F32">
              <w:rPr>
                <w:rFonts w:ascii="Times New Roman" w:hAnsi="Times New Roman" w:cs="Times New Roman"/>
                <w:bCs/>
                <w:noProof/>
                <w:sz w:val="24"/>
                <w:szCs w:val="24"/>
              </w:rPr>
              <w:t>13</w:t>
            </w:r>
            <w:r w:rsidRPr="002C4D6C">
              <w:rPr>
                <w:rFonts w:ascii="Times New Roman" w:hAnsi="Times New Roman" w:cs="Times New Roman"/>
                <w:bCs/>
                <w:sz w:val="24"/>
                <w:szCs w:val="24"/>
              </w:rPr>
              <w:fldChar w:fldCharType="end"/>
            </w:r>
          </w:p>
        </w:sdtContent>
      </w:sdt>
    </w:sdtContent>
  </w:sdt>
  <w:p w14:paraId="1490484C" w14:textId="77777777" w:rsidR="007D6927" w:rsidRDefault="007D692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B0BE0" w14:textId="77777777" w:rsidR="0069454F" w:rsidRDefault="0069454F">
      <w:r>
        <w:separator/>
      </w:r>
    </w:p>
  </w:footnote>
  <w:footnote w:type="continuationSeparator" w:id="0">
    <w:p w14:paraId="7A306E5C" w14:textId="77777777" w:rsidR="0069454F" w:rsidRDefault="00694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2F6"/>
    <w:multiLevelType w:val="hybridMultilevel"/>
    <w:tmpl w:val="39C6B760"/>
    <w:lvl w:ilvl="0" w:tplc="094E7A5C">
      <w:numFmt w:val="bullet"/>
      <w:lvlText w:val="-"/>
      <w:lvlJc w:val="left"/>
      <w:pPr>
        <w:ind w:left="720" w:hanging="360"/>
      </w:pPr>
      <w:rPr>
        <w:rFonts w:ascii="Verdana" w:eastAsia="Verdana" w:hAnsi="Verdana" w:cs="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772126"/>
    <w:multiLevelType w:val="multilevel"/>
    <w:tmpl w:val="6C8EE186"/>
    <w:lvl w:ilvl="0">
      <w:start w:val="4"/>
      <w:numFmt w:val="decimal"/>
      <w:lvlText w:val="%1"/>
      <w:lvlJc w:val="left"/>
      <w:pPr>
        <w:ind w:left="543" w:hanging="427"/>
      </w:pPr>
      <w:rPr>
        <w:rFonts w:hint="default"/>
      </w:rPr>
    </w:lvl>
    <w:lvl w:ilvl="1">
      <w:start w:val="1"/>
      <w:numFmt w:val="decimal"/>
      <w:lvlText w:val="%1.%2"/>
      <w:lvlJc w:val="left"/>
      <w:pPr>
        <w:ind w:left="117" w:hanging="427"/>
      </w:pPr>
      <w:rPr>
        <w:rFonts w:ascii="Times New Roman" w:eastAsia="Times New Roman" w:hAnsi="Times New Roman" w:hint="default"/>
        <w:b/>
        <w:bCs/>
        <w:w w:val="100"/>
        <w:sz w:val="24"/>
        <w:szCs w:val="24"/>
      </w:rPr>
    </w:lvl>
    <w:lvl w:ilvl="2">
      <w:start w:val="1"/>
      <w:numFmt w:val="bullet"/>
      <w:lvlText w:val=""/>
      <w:lvlJc w:val="left"/>
      <w:pPr>
        <w:ind w:left="837" w:hanging="360"/>
      </w:pPr>
      <w:rPr>
        <w:rFonts w:ascii="Symbol" w:eastAsia="Symbol" w:hAnsi="Symbol" w:hint="default"/>
        <w:w w:val="100"/>
        <w:sz w:val="24"/>
        <w:szCs w:val="24"/>
      </w:rPr>
    </w:lvl>
    <w:lvl w:ilvl="3">
      <w:start w:val="1"/>
      <w:numFmt w:val="bullet"/>
      <w:lvlText w:val="•"/>
      <w:lvlJc w:val="left"/>
      <w:pPr>
        <w:ind w:left="1898" w:hanging="360"/>
      </w:pPr>
      <w:rPr>
        <w:rFonts w:hint="default"/>
      </w:rPr>
    </w:lvl>
    <w:lvl w:ilvl="4">
      <w:start w:val="1"/>
      <w:numFmt w:val="bullet"/>
      <w:lvlText w:val="•"/>
      <w:lvlJc w:val="left"/>
      <w:pPr>
        <w:ind w:left="2956" w:hanging="360"/>
      </w:pPr>
      <w:rPr>
        <w:rFonts w:hint="default"/>
      </w:rPr>
    </w:lvl>
    <w:lvl w:ilvl="5">
      <w:start w:val="1"/>
      <w:numFmt w:val="bullet"/>
      <w:lvlText w:val="•"/>
      <w:lvlJc w:val="left"/>
      <w:pPr>
        <w:ind w:left="4014" w:hanging="360"/>
      </w:pPr>
      <w:rPr>
        <w:rFonts w:hint="default"/>
      </w:rPr>
    </w:lvl>
    <w:lvl w:ilvl="6">
      <w:start w:val="1"/>
      <w:numFmt w:val="bullet"/>
      <w:lvlText w:val="•"/>
      <w:lvlJc w:val="left"/>
      <w:pPr>
        <w:ind w:left="5072" w:hanging="360"/>
      </w:pPr>
      <w:rPr>
        <w:rFonts w:hint="default"/>
      </w:rPr>
    </w:lvl>
    <w:lvl w:ilvl="7">
      <w:start w:val="1"/>
      <w:numFmt w:val="bullet"/>
      <w:lvlText w:val="•"/>
      <w:lvlJc w:val="left"/>
      <w:pPr>
        <w:ind w:left="6130" w:hanging="360"/>
      </w:pPr>
      <w:rPr>
        <w:rFonts w:hint="default"/>
      </w:rPr>
    </w:lvl>
    <w:lvl w:ilvl="8">
      <w:start w:val="1"/>
      <w:numFmt w:val="bullet"/>
      <w:lvlText w:val="•"/>
      <w:lvlJc w:val="left"/>
      <w:pPr>
        <w:ind w:left="7188" w:hanging="360"/>
      </w:pPr>
      <w:rPr>
        <w:rFonts w:hint="default"/>
      </w:rPr>
    </w:lvl>
  </w:abstractNum>
  <w:abstractNum w:abstractNumId="2" w15:restartNumberingAfterBreak="0">
    <w:nsid w:val="11633CD5"/>
    <w:multiLevelType w:val="hybridMultilevel"/>
    <w:tmpl w:val="DF2E94A0"/>
    <w:lvl w:ilvl="0" w:tplc="4B4C2C82">
      <w:start w:val="1"/>
      <w:numFmt w:val="decimal"/>
      <w:lvlText w:val="%1."/>
      <w:lvlJc w:val="left"/>
      <w:pPr>
        <w:ind w:left="357" w:hanging="240"/>
      </w:pPr>
      <w:rPr>
        <w:rFonts w:ascii="Times New Roman" w:eastAsia="Times New Roman" w:hAnsi="Times New Roman" w:hint="default"/>
        <w:w w:val="100"/>
        <w:sz w:val="24"/>
        <w:szCs w:val="24"/>
      </w:rPr>
    </w:lvl>
    <w:lvl w:ilvl="1" w:tplc="FACC314A">
      <w:start w:val="1"/>
      <w:numFmt w:val="bullet"/>
      <w:lvlText w:val="•"/>
      <w:lvlJc w:val="left"/>
      <w:pPr>
        <w:ind w:left="1254" w:hanging="240"/>
      </w:pPr>
      <w:rPr>
        <w:rFonts w:hint="default"/>
      </w:rPr>
    </w:lvl>
    <w:lvl w:ilvl="2" w:tplc="3FF02A1C">
      <w:start w:val="1"/>
      <w:numFmt w:val="bullet"/>
      <w:lvlText w:val="•"/>
      <w:lvlJc w:val="left"/>
      <w:pPr>
        <w:ind w:left="2148" w:hanging="240"/>
      </w:pPr>
      <w:rPr>
        <w:rFonts w:hint="default"/>
      </w:rPr>
    </w:lvl>
    <w:lvl w:ilvl="3" w:tplc="023E7B66">
      <w:start w:val="1"/>
      <w:numFmt w:val="bullet"/>
      <w:lvlText w:val="•"/>
      <w:lvlJc w:val="left"/>
      <w:pPr>
        <w:ind w:left="3043" w:hanging="240"/>
      </w:pPr>
      <w:rPr>
        <w:rFonts w:hint="default"/>
      </w:rPr>
    </w:lvl>
    <w:lvl w:ilvl="4" w:tplc="8A1825F2">
      <w:start w:val="1"/>
      <w:numFmt w:val="bullet"/>
      <w:lvlText w:val="•"/>
      <w:lvlJc w:val="left"/>
      <w:pPr>
        <w:ind w:left="3937" w:hanging="240"/>
      </w:pPr>
      <w:rPr>
        <w:rFonts w:hint="default"/>
      </w:rPr>
    </w:lvl>
    <w:lvl w:ilvl="5" w:tplc="0D84BC50">
      <w:start w:val="1"/>
      <w:numFmt w:val="bullet"/>
      <w:lvlText w:val="•"/>
      <w:lvlJc w:val="left"/>
      <w:pPr>
        <w:ind w:left="4832" w:hanging="240"/>
      </w:pPr>
      <w:rPr>
        <w:rFonts w:hint="default"/>
      </w:rPr>
    </w:lvl>
    <w:lvl w:ilvl="6" w:tplc="D5666C64">
      <w:start w:val="1"/>
      <w:numFmt w:val="bullet"/>
      <w:lvlText w:val="•"/>
      <w:lvlJc w:val="left"/>
      <w:pPr>
        <w:ind w:left="5726" w:hanging="240"/>
      </w:pPr>
      <w:rPr>
        <w:rFonts w:hint="default"/>
      </w:rPr>
    </w:lvl>
    <w:lvl w:ilvl="7" w:tplc="D1EA94B0">
      <w:start w:val="1"/>
      <w:numFmt w:val="bullet"/>
      <w:lvlText w:val="•"/>
      <w:lvlJc w:val="left"/>
      <w:pPr>
        <w:ind w:left="6621" w:hanging="240"/>
      </w:pPr>
      <w:rPr>
        <w:rFonts w:hint="default"/>
      </w:rPr>
    </w:lvl>
    <w:lvl w:ilvl="8" w:tplc="92E0112A">
      <w:start w:val="1"/>
      <w:numFmt w:val="bullet"/>
      <w:lvlText w:val="•"/>
      <w:lvlJc w:val="left"/>
      <w:pPr>
        <w:ind w:left="7515" w:hanging="240"/>
      </w:pPr>
      <w:rPr>
        <w:rFonts w:hint="default"/>
      </w:rPr>
    </w:lvl>
  </w:abstractNum>
  <w:abstractNum w:abstractNumId="3" w15:restartNumberingAfterBreak="0">
    <w:nsid w:val="1A501BE4"/>
    <w:multiLevelType w:val="hybridMultilevel"/>
    <w:tmpl w:val="799E29F2"/>
    <w:lvl w:ilvl="0" w:tplc="094E7A5C">
      <w:numFmt w:val="bullet"/>
      <w:lvlText w:val="-"/>
      <w:lvlJc w:val="left"/>
      <w:pPr>
        <w:ind w:left="720" w:hanging="360"/>
      </w:pPr>
      <w:rPr>
        <w:rFonts w:ascii="Verdana" w:eastAsia="Verdana" w:hAnsi="Verdana" w:cs="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A86BC0"/>
    <w:multiLevelType w:val="hybridMultilevel"/>
    <w:tmpl w:val="C1403A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186E18"/>
    <w:multiLevelType w:val="hybridMultilevel"/>
    <w:tmpl w:val="B4C20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7678C5"/>
    <w:multiLevelType w:val="hybridMultilevel"/>
    <w:tmpl w:val="BD1C4F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006B15"/>
    <w:multiLevelType w:val="multilevel"/>
    <w:tmpl w:val="8A92A808"/>
    <w:lvl w:ilvl="0">
      <w:start w:val="5"/>
      <w:numFmt w:val="decimal"/>
      <w:lvlText w:val="%1"/>
      <w:lvlJc w:val="left"/>
      <w:pPr>
        <w:ind w:left="117" w:hanging="426"/>
      </w:pPr>
      <w:rPr>
        <w:rFonts w:hint="default"/>
      </w:rPr>
    </w:lvl>
    <w:lvl w:ilvl="1">
      <w:start w:val="1"/>
      <w:numFmt w:val="decimal"/>
      <w:lvlText w:val="%1.%2"/>
      <w:lvlJc w:val="left"/>
      <w:pPr>
        <w:ind w:left="117" w:hanging="426"/>
      </w:pPr>
      <w:rPr>
        <w:rFonts w:ascii="Times New Roman" w:eastAsia="Times New Roman" w:hAnsi="Times New Roman" w:hint="default"/>
        <w:b/>
        <w:bCs/>
        <w:w w:val="100"/>
        <w:sz w:val="24"/>
        <w:szCs w:val="24"/>
      </w:rPr>
    </w:lvl>
    <w:lvl w:ilvl="2">
      <w:start w:val="1"/>
      <w:numFmt w:val="bullet"/>
      <w:lvlText w:val="•"/>
      <w:lvlJc w:val="left"/>
      <w:pPr>
        <w:ind w:left="1956" w:hanging="426"/>
      </w:pPr>
      <w:rPr>
        <w:rFonts w:hint="default"/>
      </w:rPr>
    </w:lvl>
    <w:lvl w:ilvl="3">
      <w:start w:val="1"/>
      <w:numFmt w:val="bullet"/>
      <w:lvlText w:val="•"/>
      <w:lvlJc w:val="left"/>
      <w:pPr>
        <w:ind w:left="2875" w:hanging="426"/>
      </w:pPr>
      <w:rPr>
        <w:rFonts w:hint="default"/>
      </w:rPr>
    </w:lvl>
    <w:lvl w:ilvl="4">
      <w:start w:val="1"/>
      <w:numFmt w:val="bullet"/>
      <w:lvlText w:val="•"/>
      <w:lvlJc w:val="left"/>
      <w:pPr>
        <w:ind w:left="3793" w:hanging="426"/>
      </w:pPr>
      <w:rPr>
        <w:rFonts w:hint="default"/>
      </w:rPr>
    </w:lvl>
    <w:lvl w:ilvl="5">
      <w:start w:val="1"/>
      <w:numFmt w:val="bullet"/>
      <w:lvlText w:val="•"/>
      <w:lvlJc w:val="left"/>
      <w:pPr>
        <w:ind w:left="4712" w:hanging="426"/>
      </w:pPr>
      <w:rPr>
        <w:rFonts w:hint="default"/>
      </w:rPr>
    </w:lvl>
    <w:lvl w:ilvl="6">
      <w:start w:val="1"/>
      <w:numFmt w:val="bullet"/>
      <w:lvlText w:val="•"/>
      <w:lvlJc w:val="left"/>
      <w:pPr>
        <w:ind w:left="5630" w:hanging="426"/>
      </w:pPr>
      <w:rPr>
        <w:rFonts w:hint="default"/>
      </w:rPr>
    </w:lvl>
    <w:lvl w:ilvl="7">
      <w:start w:val="1"/>
      <w:numFmt w:val="bullet"/>
      <w:lvlText w:val="•"/>
      <w:lvlJc w:val="left"/>
      <w:pPr>
        <w:ind w:left="6549" w:hanging="426"/>
      </w:pPr>
      <w:rPr>
        <w:rFonts w:hint="default"/>
      </w:rPr>
    </w:lvl>
    <w:lvl w:ilvl="8">
      <w:start w:val="1"/>
      <w:numFmt w:val="bullet"/>
      <w:lvlText w:val="•"/>
      <w:lvlJc w:val="left"/>
      <w:pPr>
        <w:ind w:left="7467" w:hanging="426"/>
      </w:pPr>
      <w:rPr>
        <w:rFonts w:hint="default"/>
      </w:rPr>
    </w:lvl>
  </w:abstractNum>
  <w:abstractNum w:abstractNumId="8" w15:restartNumberingAfterBreak="0">
    <w:nsid w:val="5377426F"/>
    <w:multiLevelType w:val="hybridMultilevel"/>
    <w:tmpl w:val="CA9A1D4E"/>
    <w:lvl w:ilvl="0" w:tplc="7BF28ED6">
      <w:start w:val="1"/>
      <w:numFmt w:val="decimal"/>
      <w:lvlText w:val="%1."/>
      <w:lvlJc w:val="left"/>
      <w:pPr>
        <w:ind w:left="117" w:hanging="426"/>
      </w:pPr>
      <w:rPr>
        <w:rFonts w:ascii="Times New Roman" w:eastAsia="Times New Roman" w:hAnsi="Times New Roman" w:hint="default"/>
        <w:b/>
        <w:bCs/>
        <w:spacing w:val="-1"/>
        <w:w w:val="100"/>
        <w:sz w:val="24"/>
        <w:szCs w:val="24"/>
      </w:rPr>
    </w:lvl>
    <w:lvl w:ilvl="1" w:tplc="479EEEAA">
      <w:start w:val="1"/>
      <w:numFmt w:val="bullet"/>
      <w:lvlText w:val=""/>
      <w:lvlJc w:val="left"/>
      <w:pPr>
        <w:ind w:left="837" w:hanging="360"/>
      </w:pPr>
      <w:rPr>
        <w:rFonts w:ascii="Symbol" w:eastAsia="Symbol" w:hAnsi="Symbol" w:hint="default"/>
        <w:w w:val="100"/>
        <w:sz w:val="24"/>
        <w:szCs w:val="24"/>
      </w:rPr>
    </w:lvl>
    <w:lvl w:ilvl="2" w:tplc="75F0D1B8">
      <w:start w:val="1"/>
      <w:numFmt w:val="bullet"/>
      <w:lvlText w:val="•"/>
      <w:lvlJc w:val="left"/>
      <w:pPr>
        <w:ind w:left="1780" w:hanging="360"/>
      </w:pPr>
      <w:rPr>
        <w:rFonts w:hint="default"/>
      </w:rPr>
    </w:lvl>
    <w:lvl w:ilvl="3" w:tplc="14FC4442">
      <w:start w:val="1"/>
      <w:numFmt w:val="bullet"/>
      <w:lvlText w:val="•"/>
      <w:lvlJc w:val="left"/>
      <w:pPr>
        <w:ind w:left="2720" w:hanging="360"/>
      </w:pPr>
      <w:rPr>
        <w:rFonts w:hint="default"/>
      </w:rPr>
    </w:lvl>
    <w:lvl w:ilvl="4" w:tplc="E9644ED2">
      <w:start w:val="1"/>
      <w:numFmt w:val="bullet"/>
      <w:lvlText w:val="•"/>
      <w:lvlJc w:val="left"/>
      <w:pPr>
        <w:ind w:left="3661" w:hanging="360"/>
      </w:pPr>
      <w:rPr>
        <w:rFonts w:hint="default"/>
      </w:rPr>
    </w:lvl>
    <w:lvl w:ilvl="5" w:tplc="622A8266">
      <w:start w:val="1"/>
      <w:numFmt w:val="bullet"/>
      <w:lvlText w:val="•"/>
      <w:lvlJc w:val="left"/>
      <w:pPr>
        <w:ind w:left="4601" w:hanging="360"/>
      </w:pPr>
      <w:rPr>
        <w:rFonts w:hint="default"/>
      </w:rPr>
    </w:lvl>
    <w:lvl w:ilvl="6" w:tplc="13262050">
      <w:start w:val="1"/>
      <w:numFmt w:val="bullet"/>
      <w:lvlText w:val="•"/>
      <w:lvlJc w:val="left"/>
      <w:pPr>
        <w:ind w:left="5542" w:hanging="360"/>
      </w:pPr>
      <w:rPr>
        <w:rFonts w:hint="default"/>
      </w:rPr>
    </w:lvl>
    <w:lvl w:ilvl="7" w:tplc="0FE2C0CA">
      <w:start w:val="1"/>
      <w:numFmt w:val="bullet"/>
      <w:lvlText w:val="•"/>
      <w:lvlJc w:val="left"/>
      <w:pPr>
        <w:ind w:left="6482" w:hanging="360"/>
      </w:pPr>
      <w:rPr>
        <w:rFonts w:hint="default"/>
      </w:rPr>
    </w:lvl>
    <w:lvl w:ilvl="8" w:tplc="A57C0C12">
      <w:start w:val="1"/>
      <w:numFmt w:val="bullet"/>
      <w:lvlText w:val="•"/>
      <w:lvlJc w:val="left"/>
      <w:pPr>
        <w:ind w:left="7423" w:hanging="360"/>
      </w:pPr>
      <w:rPr>
        <w:rFonts w:hint="default"/>
      </w:rPr>
    </w:lvl>
  </w:abstractNum>
  <w:abstractNum w:abstractNumId="9" w15:restartNumberingAfterBreak="0">
    <w:nsid w:val="65BF1062"/>
    <w:multiLevelType w:val="hybridMultilevel"/>
    <w:tmpl w:val="87C04D64"/>
    <w:lvl w:ilvl="0" w:tplc="46160CFA">
      <w:start w:val="7"/>
      <w:numFmt w:val="decimal"/>
      <w:lvlText w:val="%1."/>
      <w:lvlJc w:val="left"/>
      <w:pPr>
        <w:ind w:left="542" w:hanging="426"/>
      </w:pPr>
      <w:rPr>
        <w:rFonts w:ascii="Times New Roman" w:eastAsia="Times New Roman" w:hAnsi="Times New Roman" w:hint="default"/>
        <w:b/>
        <w:bCs/>
        <w:spacing w:val="-1"/>
        <w:w w:val="100"/>
        <w:sz w:val="24"/>
        <w:szCs w:val="24"/>
      </w:rPr>
    </w:lvl>
    <w:lvl w:ilvl="1" w:tplc="2514FABA">
      <w:start w:val="1"/>
      <w:numFmt w:val="bullet"/>
      <w:lvlText w:val="•"/>
      <w:lvlJc w:val="left"/>
      <w:pPr>
        <w:ind w:left="1378" w:hanging="426"/>
      </w:pPr>
      <w:rPr>
        <w:rFonts w:hint="default"/>
      </w:rPr>
    </w:lvl>
    <w:lvl w:ilvl="2" w:tplc="590ED544">
      <w:start w:val="1"/>
      <w:numFmt w:val="bullet"/>
      <w:lvlText w:val="•"/>
      <w:lvlJc w:val="left"/>
      <w:pPr>
        <w:ind w:left="2216" w:hanging="426"/>
      </w:pPr>
      <w:rPr>
        <w:rFonts w:hint="default"/>
      </w:rPr>
    </w:lvl>
    <w:lvl w:ilvl="3" w:tplc="1F30CCA2">
      <w:start w:val="1"/>
      <w:numFmt w:val="bullet"/>
      <w:lvlText w:val="•"/>
      <w:lvlJc w:val="left"/>
      <w:pPr>
        <w:ind w:left="3055" w:hanging="426"/>
      </w:pPr>
      <w:rPr>
        <w:rFonts w:hint="default"/>
      </w:rPr>
    </w:lvl>
    <w:lvl w:ilvl="4" w:tplc="1C62448A">
      <w:start w:val="1"/>
      <w:numFmt w:val="bullet"/>
      <w:lvlText w:val="•"/>
      <w:lvlJc w:val="left"/>
      <w:pPr>
        <w:ind w:left="3893" w:hanging="426"/>
      </w:pPr>
      <w:rPr>
        <w:rFonts w:hint="default"/>
      </w:rPr>
    </w:lvl>
    <w:lvl w:ilvl="5" w:tplc="DF32014C">
      <w:start w:val="1"/>
      <w:numFmt w:val="bullet"/>
      <w:lvlText w:val="•"/>
      <w:lvlJc w:val="left"/>
      <w:pPr>
        <w:ind w:left="4732" w:hanging="426"/>
      </w:pPr>
      <w:rPr>
        <w:rFonts w:hint="default"/>
      </w:rPr>
    </w:lvl>
    <w:lvl w:ilvl="6" w:tplc="121AB610">
      <w:start w:val="1"/>
      <w:numFmt w:val="bullet"/>
      <w:lvlText w:val="•"/>
      <w:lvlJc w:val="left"/>
      <w:pPr>
        <w:ind w:left="5570" w:hanging="426"/>
      </w:pPr>
      <w:rPr>
        <w:rFonts w:hint="default"/>
      </w:rPr>
    </w:lvl>
    <w:lvl w:ilvl="7" w:tplc="12442D80">
      <w:start w:val="1"/>
      <w:numFmt w:val="bullet"/>
      <w:lvlText w:val="•"/>
      <w:lvlJc w:val="left"/>
      <w:pPr>
        <w:ind w:left="6409" w:hanging="426"/>
      </w:pPr>
      <w:rPr>
        <w:rFonts w:hint="default"/>
      </w:rPr>
    </w:lvl>
    <w:lvl w:ilvl="8" w:tplc="D3027670">
      <w:start w:val="1"/>
      <w:numFmt w:val="bullet"/>
      <w:lvlText w:val="•"/>
      <w:lvlJc w:val="left"/>
      <w:pPr>
        <w:ind w:left="7247" w:hanging="426"/>
      </w:pPr>
      <w:rPr>
        <w:rFonts w:hint="default"/>
      </w:rPr>
    </w:lvl>
  </w:abstractNum>
  <w:abstractNum w:abstractNumId="10" w15:restartNumberingAfterBreak="0">
    <w:nsid w:val="68060459"/>
    <w:multiLevelType w:val="hybridMultilevel"/>
    <w:tmpl w:val="D1621F7C"/>
    <w:lvl w:ilvl="0" w:tplc="286E5BCA">
      <w:start w:val="1"/>
      <w:numFmt w:val="decimal"/>
      <w:lvlText w:val="%1."/>
      <w:lvlJc w:val="left"/>
      <w:pPr>
        <w:ind w:left="357" w:hanging="240"/>
      </w:pPr>
      <w:rPr>
        <w:rFonts w:ascii="Times New Roman" w:eastAsia="Times New Roman" w:hAnsi="Times New Roman" w:hint="default"/>
        <w:w w:val="100"/>
        <w:sz w:val="24"/>
        <w:szCs w:val="24"/>
      </w:rPr>
    </w:lvl>
    <w:lvl w:ilvl="1" w:tplc="C28C1C7E">
      <w:start w:val="1"/>
      <w:numFmt w:val="bullet"/>
      <w:lvlText w:val="•"/>
      <w:lvlJc w:val="left"/>
      <w:pPr>
        <w:ind w:left="1254" w:hanging="240"/>
      </w:pPr>
      <w:rPr>
        <w:rFonts w:hint="default"/>
      </w:rPr>
    </w:lvl>
    <w:lvl w:ilvl="2" w:tplc="5290EA36">
      <w:start w:val="1"/>
      <w:numFmt w:val="bullet"/>
      <w:lvlText w:val="•"/>
      <w:lvlJc w:val="left"/>
      <w:pPr>
        <w:ind w:left="2148" w:hanging="240"/>
      </w:pPr>
      <w:rPr>
        <w:rFonts w:hint="default"/>
      </w:rPr>
    </w:lvl>
    <w:lvl w:ilvl="3" w:tplc="BDEC89CA">
      <w:start w:val="1"/>
      <w:numFmt w:val="bullet"/>
      <w:lvlText w:val="•"/>
      <w:lvlJc w:val="left"/>
      <w:pPr>
        <w:ind w:left="3043" w:hanging="240"/>
      </w:pPr>
      <w:rPr>
        <w:rFonts w:hint="default"/>
      </w:rPr>
    </w:lvl>
    <w:lvl w:ilvl="4" w:tplc="A956B410">
      <w:start w:val="1"/>
      <w:numFmt w:val="bullet"/>
      <w:lvlText w:val="•"/>
      <w:lvlJc w:val="left"/>
      <w:pPr>
        <w:ind w:left="3937" w:hanging="240"/>
      </w:pPr>
      <w:rPr>
        <w:rFonts w:hint="default"/>
      </w:rPr>
    </w:lvl>
    <w:lvl w:ilvl="5" w:tplc="4882EF44">
      <w:start w:val="1"/>
      <w:numFmt w:val="bullet"/>
      <w:lvlText w:val="•"/>
      <w:lvlJc w:val="left"/>
      <w:pPr>
        <w:ind w:left="4832" w:hanging="240"/>
      </w:pPr>
      <w:rPr>
        <w:rFonts w:hint="default"/>
      </w:rPr>
    </w:lvl>
    <w:lvl w:ilvl="6" w:tplc="8A08E812">
      <w:start w:val="1"/>
      <w:numFmt w:val="bullet"/>
      <w:lvlText w:val="•"/>
      <w:lvlJc w:val="left"/>
      <w:pPr>
        <w:ind w:left="5726" w:hanging="240"/>
      </w:pPr>
      <w:rPr>
        <w:rFonts w:hint="default"/>
      </w:rPr>
    </w:lvl>
    <w:lvl w:ilvl="7" w:tplc="C25235B0">
      <w:start w:val="1"/>
      <w:numFmt w:val="bullet"/>
      <w:lvlText w:val="•"/>
      <w:lvlJc w:val="left"/>
      <w:pPr>
        <w:ind w:left="6621" w:hanging="240"/>
      </w:pPr>
      <w:rPr>
        <w:rFonts w:hint="default"/>
      </w:rPr>
    </w:lvl>
    <w:lvl w:ilvl="8" w:tplc="113C89FA">
      <w:start w:val="1"/>
      <w:numFmt w:val="bullet"/>
      <w:lvlText w:val="•"/>
      <w:lvlJc w:val="left"/>
      <w:pPr>
        <w:ind w:left="7515" w:hanging="240"/>
      </w:pPr>
      <w:rPr>
        <w:rFonts w:hint="default"/>
      </w:rPr>
    </w:lvl>
  </w:abstractNum>
  <w:abstractNum w:abstractNumId="11" w15:restartNumberingAfterBreak="0">
    <w:nsid w:val="6DAF2F1D"/>
    <w:multiLevelType w:val="multilevel"/>
    <w:tmpl w:val="BC42D0E6"/>
    <w:lvl w:ilvl="0">
      <w:start w:val="6"/>
      <w:numFmt w:val="decimal"/>
      <w:lvlText w:val="%1"/>
      <w:lvlJc w:val="left"/>
      <w:pPr>
        <w:ind w:left="543" w:hanging="426"/>
      </w:pPr>
      <w:rPr>
        <w:rFonts w:hint="default"/>
      </w:rPr>
    </w:lvl>
    <w:lvl w:ilvl="1">
      <w:start w:val="1"/>
      <w:numFmt w:val="decimal"/>
      <w:lvlText w:val="%1.%2"/>
      <w:lvlJc w:val="left"/>
      <w:pPr>
        <w:ind w:left="117" w:hanging="426"/>
      </w:pPr>
      <w:rPr>
        <w:rFonts w:ascii="Times New Roman" w:eastAsia="Times New Roman" w:hAnsi="Times New Roman" w:hint="default"/>
        <w:b/>
        <w:bCs/>
        <w:w w:val="100"/>
        <w:sz w:val="24"/>
        <w:szCs w:val="24"/>
      </w:rPr>
    </w:lvl>
    <w:lvl w:ilvl="2">
      <w:start w:val="1"/>
      <w:numFmt w:val="bullet"/>
      <w:lvlText w:val="•"/>
      <w:lvlJc w:val="left"/>
      <w:pPr>
        <w:ind w:left="1513" w:hanging="426"/>
      </w:pPr>
      <w:rPr>
        <w:rFonts w:hint="default"/>
      </w:rPr>
    </w:lvl>
    <w:lvl w:ilvl="3">
      <w:start w:val="1"/>
      <w:numFmt w:val="bullet"/>
      <w:lvlText w:val="•"/>
      <w:lvlJc w:val="left"/>
      <w:pPr>
        <w:ind w:left="2487" w:hanging="426"/>
      </w:pPr>
      <w:rPr>
        <w:rFonts w:hint="default"/>
      </w:rPr>
    </w:lvl>
    <w:lvl w:ilvl="4">
      <w:start w:val="1"/>
      <w:numFmt w:val="bullet"/>
      <w:lvlText w:val="•"/>
      <w:lvlJc w:val="left"/>
      <w:pPr>
        <w:ind w:left="3461" w:hanging="426"/>
      </w:pPr>
      <w:rPr>
        <w:rFonts w:hint="default"/>
      </w:rPr>
    </w:lvl>
    <w:lvl w:ilvl="5">
      <w:start w:val="1"/>
      <w:numFmt w:val="bullet"/>
      <w:lvlText w:val="•"/>
      <w:lvlJc w:val="left"/>
      <w:pPr>
        <w:ind w:left="4435" w:hanging="426"/>
      </w:pPr>
      <w:rPr>
        <w:rFonts w:hint="default"/>
      </w:rPr>
    </w:lvl>
    <w:lvl w:ilvl="6">
      <w:start w:val="1"/>
      <w:numFmt w:val="bullet"/>
      <w:lvlText w:val="•"/>
      <w:lvlJc w:val="left"/>
      <w:pPr>
        <w:ind w:left="5409" w:hanging="426"/>
      </w:pPr>
      <w:rPr>
        <w:rFonts w:hint="default"/>
      </w:rPr>
    </w:lvl>
    <w:lvl w:ilvl="7">
      <w:start w:val="1"/>
      <w:numFmt w:val="bullet"/>
      <w:lvlText w:val="•"/>
      <w:lvlJc w:val="left"/>
      <w:pPr>
        <w:ind w:left="6382" w:hanging="426"/>
      </w:pPr>
      <w:rPr>
        <w:rFonts w:hint="default"/>
      </w:rPr>
    </w:lvl>
    <w:lvl w:ilvl="8">
      <w:start w:val="1"/>
      <w:numFmt w:val="bullet"/>
      <w:lvlText w:val="•"/>
      <w:lvlJc w:val="left"/>
      <w:pPr>
        <w:ind w:left="7356" w:hanging="426"/>
      </w:pPr>
      <w:rPr>
        <w:rFonts w:hint="default"/>
      </w:rPr>
    </w:lvl>
  </w:abstractNum>
  <w:abstractNum w:abstractNumId="12" w15:restartNumberingAfterBreak="0">
    <w:nsid w:val="7D1741E7"/>
    <w:multiLevelType w:val="hybridMultilevel"/>
    <w:tmpl w:val="DE7861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95649510">
    <w:abstractNumId w:val="9"/>
  </w:num>
  <w:num w:numId="2" w16cid:durableId="925041227">
    <w:abstractNumId w:val="2"/>
  </w:num>
  <w:num w:numId="3" w16cid:durableId="1676221945">
    <w:abstractNumId w:val="10"/>
  </w:num>
  <w:num w:numId="4" w16cid:durableId="2127962021">
    <w:abstractNumId w:val="11"/>
  </w:num>
  <w:num w:numId="5" w16cid:durableId="2144690339">
    <w:abstractNumId w:val="7"/>
  </w:num>
  <w:num w:numId="6" w16cid:durableId="1016925512">
    <w:abstractNumId w:val="1"/>
  </w:num>
  <w:num w:numId="7" w16cid:durableId="348290956">
    <w:abstractNumId w:val="8"/>
  </w:num>
  <w:num w:numId="8" w16cid:durableId="205914851">
    <w:abstractNumId w:val="0"/>
  </w:num>
  <w:num w:numId="9" w16cid:durableId="1379745735">
    <w:abstractNumId w:val="3"/>
  </w:num>
  <w:num w:numId="10" w16cid:durableId="773206691">
    <w:abstractNumId w:val="12"/>
  </w:num>
  <w:num w:numId="11" w16cid:durableId="990141294">
    <w:abstractNumId w:val="5"/>
  </w:num>
  <w:num w:numId="12" w16cid:durableId="737632975">
    <w:abstractNumId w:val="6"/>
  </w:num>
  <w:num w:numId="13" w16cid:durableId="1360936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D6927"/>
    <w:rsid w:val="0003292B"/>
    <w:rsid w:val="000813FD"/>
    <w:rsid w:val="000867AF"/>
    <w:rsid w:val="00086A75"/>
    <w:rsid w:val="000D2942"/>
    <w:rsid w:val="000E3435"/>
    <w:rsid w:val="000E4477"/>
    <w:rsid w:val="000F1C06"/>
    <w:rsid w:val="000F40EB"/>
    <w:rsid w:val="0014012A"/>
    <w:rsid w:val="0014672F"/>
    <w:rsid w:val="001D411D"/>
    <w:rsid w:val="00205734"/>
    <w:rsid w:val="00223812"/>
    <w:rsid w:val="002500AF"/>
    <w:rsid w:val="002561E4"/>
    <w:rsid w:val="002C4D6C"/>
    <w:rsid w:val="002C6784"/>
    <w:rsid w:val="003070A8"/>
    <w:rsid w:val="00384432"/>
    <w:rsid w:val="00396CB6"/>
    <w:rsid w:val="003E5305"/>
    <w:rsid w:val="003F68DC"/>
    <w:rsid w:val="0043543E"/>
    <w:rsid w:val="004B1EFB"/>
    <w:rsid w:val="004D28CA"/>
    <w:rsid w:val="004F38FB"/>
    <w:rsid w:val="004F50E7"/>
    <w:rsid w:val="00514066"/>
    <w:rsid w:val="005549A7"/>
    <w:rsid w:val="00566D9F"/>
    <w:rsid w:val="005B4138"/>
    <w:rsid w:val="005C3845"/>
    <w:rsid w:val="005E33D2"/>
    <w:rsid w:val="005E3B59"/>
    <w:rsid w:val="005E74A2"/>
    <w:rsid w:val="005F21B1"/>
    <w:rsid w:val="00601832"/>
    <w:rsid w:val="00615A47"/>
    <w:rsid w:val="00620E45"/>
    <w:rsid w:val="00645E19"/>
    <w:rsid w:val="0069454F"/>
    <w:rsid w:val="006E31BA"/>
    <w:rsid w:val="0074371B"/>
    <w:rsid w:val="00785299"/>
    <w:rsid w:val="007A4A58"/>
    <w:rsid w:val="007B5761"/>
    <w:rsid w:val="007C3560"/>
    <w:rsid w:val="007C7D82"/>
    <w:rsid w:val="007D6927"/>
    <w:rsid w:val="007F0E99"/>
    <w:rsid w:val="00807F65"/>
    <w:rsid w:val="0081512C"/>
    <w:rsid w:val="00837B45"/>
    <w:rsid w:val="00865F32"/>
    <w:rsid w:val="00883137"/>
    <w:rsid w:val="008C142E"/>
    <w:rsid w:val="008F3382"/>
    <w:rsid w:val="009148E2"/>
    <w:rsid w:val="00915478"/>
    <w:rsid w:val="0097153C"/>
    <w:rsid w:val="009A467D"/>
    <w:rsid w:val="009C11AD"/>
    <w:rsid w:val="009D094A"/>
    <w:rsid w:val="009D5244"/>
    <w:rsid w:val="00A04D76"/>
    <w:rsid w:val="00A31C3F"/>
    <w:rsid w:val="00A36A08"/>
    <w:rsid w:val="00A61174"/>
    <w:rsid w:val="00A67066"/>
    <w:rsid w:val="00A97C75"/>
    <w:rsid w:val="00AE41A6"/>
    <w:rsid w:val="00AE7CF4"/>
    <w:rsid w:val="00AF063C"/>
    <w:rsid w:val="00B138AC"/>
    <w:rsid w:val="00B16FF3"/>
    <w:rsid w:val="00B650DE"/>
    <w:rsid w:val="00B71B68"/>
    <w:rsid w:val="00BC5873"/>
    <w:rsid w:val="00BD1DD1"/>
    <w:rsid w:val="00BF11D1"/>
    <w:rsid w:val="00C140BB"/>
    <w:rsid w:val="00C22298"/>
    <w:rsid w:val="00C4585F"/>
    <w:rsid w:val="00C45D81"/>
    <w:rsid w:val="00C5351E"/>
    <w:rsid w:val="00C74CBB"/>
    <w:rsid w:val="00C8613C"/>
    <w:rsid w:val="00CA114C"/>
    <w:rsid w:val="00CB2D31"/>
    <w:rsid w:val="00CE668D"/>
    <w:rsid w:val="00D2208D"/>
    <w:rsid w:val="00D8099F"/>
    <w:rsid w:val="00D8424B"/>
    <w:rsid w:val="00D92A04"/>
    <w:rsid w:val="00DA22B1"/>
    <w:rsid w:val="00DA713C"/>
    <w:rsid w:val="00DB76EB"/>
    <w:rsid w:val="00DD1F8C"/>
    <w:rsid w:val="00DD61BD"/>
    <w:rsid w:val="00DE6A2B"/>
    <w:rsid w:val="00E53F3F"/>
    <w:rsid w:val="00EA0EEE"/>
    <w:rsid w:val="00EA69A6"/>
    <w:rsid w:val="00EE0E7D"/>
    <w:rsid w:val="00EE57FD"/>
    <w:rsid w:val="00F04B17"/>
    <w:rsid w:val="00F063B5"/>
    <w:rsid w:val="00F114CB"/>
    <w:rsid w:val="00F226DB"/>
    <w:rsid w:val="00F84436"/>
    <w:rsid w:val="00F85F1A"/>
    <w:rsid w:val="00FB7119"/>
    <w:rsid w:val="00FC032D"/>
    <w:rsid w:val="00FE4E3F"/>
    <w:rsid w:val="00FF4F14"/>
    <w:rsid w:val="00FF7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01A67C"/>
  <w15:docId w15:val="{8E5AB8A8-9306-4EF5-A6A9-23238D6D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61E4"/>
    <w:rPr>
      <w:lang w:val="tr-TR"/>
    </w:rPr>
  </w:style>
  <w:style w:type="paragraph" w:styleId="Balk1">
    <w:name w:val="heading 1"/>
    <w:basedOn w:val="Normal"/>
    <w:uiPriority w:val="1"/>
    <w:qFormat/>
    <w:pPr>
      <w:ind w:left="117"/>
      <w:outlineLvl w:val="0"/>
    </w:pPr>
    <w:rPr>
      <w:rFonts w:ascii="Times New Roman" w:eastAsia="Times New Roman" w:hAnsi="Times New Roman"/>
      <w:b/>
      <w:bCs/>
      <w:sz w:val="24"/>
      <w:szCs w:val="24"/>
    </w:rPr>
  </w:style>
  <w:style w:type="paragraph" w:styleId="Balk2">
    <w:name w:val="heading 2"/>
    <w:basedOn w:val="Normal"/>
    <w:uiPriority w:val="1"/>
    <w:qFormat/>
    <w:pPr>
      <w:ind w:left="117"/>
      <w:outlineLvl w:val="1"/>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35"/>
      <w:ind w:left="117"/>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3292B"/>
    <w:rPr>
      <w:color w:val="0000FF" w:themeColor="hyperlink"/>
      <w:u w:val="single"/>
    </w:rPr>
  </w:style>
  <w:style w:type="paragraph" w:styleId="stBilgi">
    <w:name w:val="header"/>
    <w:basedOn w:val="Normal"/>
    <w:link w:val="stBilgiChar"/>
    <w:uiPriority w:val="99"/>
    <w:unhideWhenUsed/>
    <w:rsid w:val="000E3435"/>
    <w:pPr>
      <w:tabs>
        <w:tab w:val="center" w:pos="4536"/>
        <w:tab w:val="right" w:pos="9072"/>
      </w:tabs>
    </w:pPr>
  </w:style>
  <w:style w:type="character" w:customStyle="1" w:styleId="stBilgiChar">
    <w:name w:val="Üst Bilgi Char"/>
    <w:basedOn w:val="VarsaylanParagrafYazTipi"/>
    <w:link w:val="stBilgi"/>
    <w:uiPriority w:val="99"/>
    <w:rsid w:val="000E3435"/>
  </w:style>
  <w:style w:type="paragraph" w:styleId="AltBilgi">
    <w:name w:val="footer"/>
    <w:basedOn w:val="Normal"/>
    <w:link w:val="AltBilgiChar"/>
    <w:uiPriority w:val="99"/>
    <w:unhideWhenUsed/>
    <w:rsid w:val="000E3435"/>
    <w:pPr>
      <w:tabs>
        <w:tab w:val="center" w:pos="4536"/>
        <w:tab w:val="right" w:pos="9072"/>
      </w:tabs>
    </w:pPr>
  </w:style>
  <w:style w:type="character" w:customStyle="1" w:styleId="AltBilgiChar">
    <w:name w:val="Alt Bilgi Char"/>
    <w:basedOn w:val="VarsaylanParagrafYazTipi"/>
    <w:link w:val="AltBilgi"/>
    <w:uiPriority w:val="99"/>
    <w:rsid w:val="000E3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tc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13</Pages>
  <Words>3554</Words>
  <Characters>20261</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Microsoft Word - KÜB</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KÜB</dc:title>
  <dc:creator>mustafasagirlibas</dc:creator>
  <cp:lastModifiedBy>Şerife Arslan</cp:lastModifiedBy>
  <cp:revision>79</cp:revision>
  <cp:lastPrinted>2024-08-15T08:48:00Z</cp:lastPrinted>
  <dcterms:created xsi:type="dcterms:W3CDTF">2015-06-01T12:38:00Z</dcterms:created>
  <dcterms:modified xsi:type="dcterms:W3CDTF">2024-10-01T14:33:00Z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2014-12-30T00:00:00Z</vt:filetime>
  </property>
  <property fmtid="{D5CDD505-2E9C-101B-9397-08002B2CF9AE}" pid="3" name="Creator">
    <vt:lpwstr>PScript5.dll Version 5.2.2</vt:lpwstr>
  </property>
  <property fmtid="{D5CDD505-2E9C-101B-9397-08002B2CF9AE}" pid="4" name="LastSaved">
    <vt:filetime>2015-06-01T00:00:00Z</vt:filetime>
  </property>
</Properties>
</file>